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F93D" w14:textId="5A06DB74" w:rsidR="0083240D" w:rsidRPr="00010936" w:rsidRDefault="0083240D" w:rsidP="0083240D">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w:t>
      </w:r>
      <w:r w:rsidR="00CD5DF9" w:rsidRPr="00010936">
        <w:rPr>
          <w:rFonts w:ascii="Arial" w:eastAsia="Times New Roman" w:hAnsi="Arial" w:cs="Arial"/>
          <w:b/>
          <w:sz w:val="24"/>
          <w:szCs w:val="24"/>
          <w:lang w:val="en-GB" w:eastAsia="en-US"/>
        </w:rPr>
        <w:t>1</w:t>
      </w:r>
      <w:r w:rsidR="00CD5DF9">
        <w:rPr>
          <w:rFonts w:ascii="Arial" w:eastAsia="Times New Roman" w:hAnsi="Arial" w:cs="Arial"/>
          <w:b/>
          <w:sz w:val="24"/>
          <w:szCs w:val="24"/>
          <w:lang w:val="en-GB" w:eastAsia="en-US"/>
        </w:rPr>
        <w:t>2</w:t>
      </w:r>
      <w:r w:rsidR="001A7DA2">
        <w:rPr>
          <w:rFonts w:ascii="Arial" w:eastAsia="Times New Roman" w:hAnsi="Arial" w:cs="Arial"/>
          <w:b/>
          <w:sz w:val="24"/>
          <w:szCs w:val="24"/>
          <w:lang w:val="en-GB" w:eastAsia="en-US"/>
        </w:rPr>
        <w:t>7</w:t>
      </w:r>
      <w:r w:rsidRPr="00010936">
        <w:rPr>
          <w:rFonts w:ascii="Arial" w:eastAsia="Times New Roman" w:hAnsi="Arial"/>
          <w:b/>
          <w:bCs/>
          <w:sz w:val="24"/>
          <w:szCs w:val="24"/>
          <w:lang w:val="en-GB" w:eastAsia="en-US"/>
        </w:rPr>
        <w:tab/>
      </w:r>
      <w:r w:rsidR="00217C1D" w:rsidRPr="00217C1D">
        <w:rPr>
          <w:rFonts w:ascii="Arial" w:eastAsia="Times New Roman" w:hAnsi="Arial"/>
          <w:b/>
          <w:bCs/>
          <w:i/>
          <w:sz w:val="24"/>
          <w:szCs w:val="24"/>
          <w:lang w:val="en-GB" w:eastAsia="en-US"/>
        </w:rPr>
        <w:t>R2-2406717</w:t>
      </w:r>
    </w:p>
    <w:p w14:paraId="7FD36BBA" w14:textId="4D583104" w:rsidR="0083240D" w:rsidRPr="00557614" w:rsidRDefault="00FC1A8A" w:rsidP="0083240D">
      <w:pPr>
        <w:tabs>
          <w:tab w:val="left" w:pos="1985"/>
          <w:tab w:val="right" w:pos="9639"/>
        </w:tabs>
        <w:spacing w:after="0" w:line="240" w:lineRule="auto"/>
        <w:rPr>
          <w:rFonts w:ascii="Arial" w:eastAsia="Times New Roman" w:hAnsi="Arial" w:cs="Arial"/>
          <w:b/>
          <w:sz w:val="24"/>
          <w:szCs w:val="24"/>
          <w:lang w:val="en-GB" w:eastAsia="en-US"/>
        </w:rPr>
      </w:pPr>
      <w:r w:rsidRPr="009353E8">
        <w:rPr>
          <w:rFonts w:ascii="Arial" w:eastAsia="Times New Roman" w:hAnsi="Arial" w:cs="Arial"/>
          <w:b/>
          <w:sz w:val="24"/>
          <w:szCs w:val="24"/>
          <w:lang w:val="en-GB" w:eastAsia="en-US"/>
        </w:rPr>
        <w:t xml:space="preserve">Maastricht, </w:t>
      </w:r>
      <w:r w:rsidR="00805D3F" w:rsidRPr="00805D3F">
        <w:rPr>
          <w:rFonts w:ascii="Arial" w:eastAsia="Times New Roman" w:hAnsi="Arial" w:cs="Arial"/>
          <w:b/>
          <w:sz w:val="24"/>
          <w:szCs w:val="24"/>
          <w:lang w:val="en-GB" w:eastAsia="en-US"/>
        </w:rPr>
        <w:t>Netherlands</w:t>
      </w:r>
      <w:r w:rsidRPr="009353E8">
        <w:rPr>
          <w:rFonts w:ascii="Arial" w:eastAsia="Times New Roman" w:hAnsi="Arial" w:cs="Arial"/>
          <w:b/>
          <w:sz w:val="24"/>
          <w:szCs w:val="24"/>
          <w:lang w:val="en-GB" w:eastAsia="en-US"/>
        </w:rPr>
        <w:t>, Aug</w:t>
      </w:r>
      <w:r w:rsidRPr="00CD5DF9">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19th</w:t>
      </w:r>
      <w:r w:rsidRPr="00CD5DF9">
        <w:rPr>
          <w:rFonts w:ascii="Arial" w:eastAsia="Times New Roman" w:hAnsi="Arial" w:cs="Arial"/>
          <w:b/>
          <w:sz w:val="24"/>
          <w:szCs w:val="24"/>
          <w:lang w:val="en-GB" w:eastAsia="en-US"/>
        </w:rPr>
        <w:t xml:space="preserve"> – 2</w:t>
      </w:r>
      <w:r>
        <w:rPr>
          <w:rFonts w:ascii="Arial" w:eastAsia="Times New Roman" w:hAnsi="Arial" w:cs="Arial"/>
          <w:b/>
          <w:sz w:val="24"/>
          <w:szCs w:val="24"/>
          <w:lang w:val="en-GB" w:eastAsia="en-US"/>
        </w:rPr>
        <w:t>3</w:t>
      </w:r>
      <w:r w:rsidRPr="00CD5DF9">
        <w:rPr>
          <w:rFonts w:ascii="Arial" w:eastAsia="Times New Roman" w:hAnsi="Arial" w:cs="Arial"/>
          <w:b/>
          <w:sz w:val="24"/>
          <w:szCs w:val="24"/>
          <w:lang w:val="en-GB" w:eastAsia="en-US"/>
        </w:rPr>
        <w:t>th,</w:t>
      </w:r>
      <w:r w:rsidR="00CD5DF9" w:rsidRPr="00CD5DF9">
        <w:rPr>
          <w:rFonts w:ascii="Arial" w:eastAsia="Times New Roman" w:hAnsi="Arial" w:cs="Arial"/>
          <w:b/>
          <w:sz w:val="24"/>
          <w:szCs w:val="24"/>
          <w:lang w:val="en-GB" w:eastAsia="en-US"/>
        </w:rPr>
        <w:t xml:space="preserve"> 2024</w:t>
      </w:r>
    </w:p>
    <w:p w14:paraId="6CD8C537" w14:textId="77777777" w:rsidR="0083240D" w:rsidRPr="00D91251" w:rsidRDefault="0083240D" w:rsidP="0083240D">
      <w:pPr>
        <w:widowControl w:val="0"/>
        <w:spacing w:after="0"/>
        <w:jc w:val="left"/>
        <w:rPr>
          <w:rFonts w:ascii="Arial" w:eastAsia="Times New Roman" w:hAnsi="Arial"/>
          <w:b/>
          <w:bCs/>
          <w:sz w:val="24"/>
          <w:lang w:val="en-GB"/>
        </w:rPr>
      </w:pPr>
      <w:bookmarkStart w:id="0" w:name="_GoBack"/>
      <w:bookmarkEnd w:id="0"/>
    </w:p>
    <w:p w14:paraId="5312B88E" w14:textId="74CE1CE2" w:rsidR="0083240D" w:rsidRPr="00250190" w:rsidRDefault="0083240D" w:rsidP="0083240D">
      <w:pPr>
        <w:tabs>
          <w:tab w:val="left" w:pos="1985"/>
        </w:tabs>
        <w:overflowPunct/>
        <w:autoSpaceDE/>
        <w:autoSpaceDN/>
        <w:adjustRightInd/>
        <w:spacing w:after="120" w:line="240" w:lineRule="auto"/>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Pr>
          <w:rFonts w:ascii="Arial" w:eastAsia="MS Mincho" w:hAnsi="Arial" w:cs="Arial"/>
          <w:b/>
          <w:bCs/>
          <w:sz w:val="24"/>
          <w:lang w:val="en-GB" w:eastAsia="en-US"/>
        </w:rPr>
        <w:t>8.4.</w:t>
      </w:r>
      <w:r w:rsidR="00353C3D">
        <w:rPr>
          <w:rFonts w:ascii="Arial" w:eastAsia="MS Mincho" w:hAnsi="Arial" w:cs="Arial"/>
          <w:b/>
          <w:bCs/>
          <w:sz w:val="24"/>
          <w:lang w:val="en-GB" w:eastAsia="en-US"/>
        </w:rPr>
        <w:t>4</w:t>
      </w:r>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5A91E0AA" w14:textId="77777777"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Pr="00A646DC">
        <w:rPr>
          <w:rFonts w:ascii="Arial" w:eastAsia="Times New Roman" w:hAnsi="Arial" w:cs="Arial"/>
          <w:b/>
          <w:bCs/>
          <w:sz w:val="24"/>
          <w:lang w:val="en-GB" w:eastAsia="en-US"/>
        </w:rPr>
        <w:t>Discussion on LP-WUS for RRC_CONNECTED mode</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1AF99BD6" w14:textId="77777777" w:rsidR="0083240D" w:rsidRPr="008E5499"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74DC3123" w14:textId="642BF673" w:rsidR="0083240D" w:rsidRPr="00A646DC" w:rsidRDefault="00EE511B" w:rsidP="0083240D">
      <w:pPr>
        <w:rPr>
          <w:rFonts w:eastAsiaTheme="minorEastAsia"/>
          <w:bCs/>
          <w:szCs w:val="22"/>
        </w:rPr>
      </w:pPr>
      <w:r>
        <w:rPr>
          <w:szCs w:val="21"/>
          <w:lang w:val="en-GB"/>
        </w:rPr>
        <w:t>In RAN2#126 meeting</w:t>
      </w:r>
      <w:r w:rsidRPr="00B222AE">
        <w:rPr>
          <w:rFonts w:eastAsiaTheme="minorEastAsia"/>
          <w:bCs/>
          <w:szCs w:val="22"/>
        </w:rPr>
        <w:t xml:space="preserve"> [1]</w:t>
      </w:r>
      <w:r>
        <w:rPr>
          <w:rFonts w:eastAsiaTheme="minorEastAsia"/>
          <w:bCs/>
          <w:szCs w:val="22"/>
        </w:rPr>
        <w:t>, the following agreements are reached on</w:t>
      </w:r>
      <w:r w:rsidRPr="00EE511B">
        <w:t xml:space="preserve"> </w:t>
      </w:r>
      <w:r w:rsidRPr="00EE511B">
        <w:rPr>
          <w:rFonts w:eastAsiaTheme="minorEastAsia"/>
          <w:bCs/>
          <w:szCs w:val="22"/>
        </w:rPr>
        <w:t>LP-WUS for RRC_CONNECTED mode</w:t>
      </w:r>
      <w:r>
        <w:rPr>
          <w:rFonts w:eastAsiaTheme="minorEastAsia"/>
          <w:bCs/>
          <w:szCs w:val="22"/>
        </w:rPr>
        <w:t>.</w:t>
      </w:r>
    </w:p>
    <w:tbl>
      <w:tblPr>
        <w:tblStyle w:val="af0"/>
        <w:tblW w:w="0" w:type="auto"/>
        <w:tblLook w:val="04A0" w:firstRow="1" w:lastRow="0" w:firstColumn="1" w:lastColumn="0" w:noHBand="0" w:noVBand="1"/>
      </w:tblPr>
      <w:tblGrid>
        <w:gridCol w:w="9628"/>
      </w:tblGrid>
      <w:tr w:rsidR="0083240D" w:rsidRPr="00B222AE" w14:paraId="75A814D9" w14:textId="77777777" w:rsidTr="009077CA">
        <w:tc>
          <w:tcPr>
            <w:tcW w:w="9628" w:type="dxa"/>
          </w:tcPr>
          <w:p w14:paraId="005C7F70" w14:textId="77777777" w:rsidR="00FF1E07" w:rsidRPr="000C118D" w:rsidRDefault="00FF1E07" w:rsidP="008561C8">
            <w:pPr>
              <w:pStyle w:val="Agreement"/>
              <w:numPr>
                <w:ilvl w:val="0"/>
                <w:numId w:val="8"/>
              </w:numPr>
              <w:rPr>
                <w:lang w:eastAsia="zh-CN"/>
              </w:rPr>
            </w:pPr>
            <w:r w:rsidRPr="000C118D">
              <w:rPr>
                <w:lang w:eastAsia="zh-CN"/>
              </w:rPr>
              <w:t>In RRC_CONNECTED mode, RAN2 to further discuss the impacts of LP-WUS operation methods identified in RAN1.</w:t>
            </w:r>
          </w:p>
          <w:p w14:paraId="76A80CED" w14:textId="77777777" w:rsidR="00FF1E07" w:rsidRPr="00336AC4" w:rsidRDefault="00FF1E07" w:rsidP="008561C8">
            <w:pPr>
              <w:pStyle w:val="Agreement"/>
              <w:numPr>
                <w:ilvl w:val="0"/>
                <w:numId w:val="8"/>
              </w:numPr>
              <w:rPr>
                <w:lang w:eastAsia="zh-CN"/>
              </w:rPr>
            </w:pPr>
            <w:r w:rsidRPr="00336AC4">
              <w:rPr>
                <w:lang w:eastAsia="zh-CN"/>
              </w:rPr>
              <w:t xml:space="preserve">For Option 1-1 (as described in RAN1 agreement), the LP-WUS monitoring occasion locates at a configured time offset before the start of </w:t>
            </w:r>
            <w:proofErr w:type="spellStart"/>
            <w:r w:rsidRPr="00336AC4">
              <w:rPr>
                <w:lang w:eastAsia="zh-CN"/>
              </w:rPr>
              <w:t>drx-onDurationTimer</w:t>
            </w:r>
            <w:proofErr w:type="spellEnd"/>
            <w:r w:rsidRPr="00336AC4">
              <w:rPr>
                <w:lang w:eastAsia="zh-CN"/>
              </w:rPr>
              <w:t>. The range of time offset can be determined by RAN1.</w:t>
            </w:r>
          </w:p>
          <w:p w14:paraId="7C5F806C" w14:textId="77777777" w:rsidR="00FF1E07" w:rsidRPr="009C6633" w:rsidRDefault="00FF1E07" w:rsidP="008561C8">
            <w:pPr>
              <w:pStyle w:val="Agreement"/>
              <w:numPr>
                <w:ilvl w:val="0"/>
                <w:numId w:val="8"/>
              </w:numPr>
              <w:rPr>
                <w:lang w:eastAsia="zh-CN"/>
              </w:rPr>
            </w:pPr>
            <w:r w:rsidRPr="009C6633">
              <w:rPr>
                <w:lang w:eastAsia="zh-CN"/>
              </w:rPr>
              <w:t>For Option 1-1, RAN2 assumes the solutions/ operations introduced for DCP mechanism is taken as baseline.</w:t>
            </w:r>
          </w:p>
          <w:p w14:paraId="76CEA88A" w14:textId="77777777" w:rsidR="00FF1E07" w:rsidRPr="009C6633" w:rsidRDefault="00FF1E07" w:rsidP="008561C8">
            <w:pPr>
              <w:pStyle w:val="Agreement"/>
              <w:numPr>
                <w:ilvl w:val="0"/>
                <w:numId w:val="8"/>
              </w:numPr>
              <w:rPr>
                <w:lang w:eastAsia="zh-CN"/>
              </w:rPr>
            </w:pPr>
            <w:r w:rsidRPr="009C6633">
              <w:rPr>
                <w:lang w:eastAsia="zh-CN"/>
              </w:rPr>
              <w:t>RAN2 assume that legacy DCP and Option 1-1 is not configured simultaneously for a UE.</w:t>
            </w:r>
          </w:p>
          <w:p w14:paraId="517E4EF6" w14:textId="340ADC2A" w:rsidR="0083240D" w:rsidRPr="00FF1E07" w:rsidRDefault="00FF1E07" w:rsidP="008561C8">
            <w:pPr>
              <w:pStyle w:val="Agreement"/>
              <w:numPr>
                <w:ilvl w:val="0"/>
                <w:numId w:val="8"/>
              </w:numPr>
              <w:spacing w:after="240"/>
              <w:rPr>
                <w:lang w:eastAsia="zh-CN"/>
              </w:rPr>
            </w:pPr>
            <w:r w:rsidRPr="008440ED">
              <w:rPr>
                <w:lang w:eastAsia="zh-CN"/>
              </w:rPr>
              <w:t>The LP-WUS related configuration for RRC CONNECTED state UE is provided via dedicated RRC message.</w:t>
            </w:r>
          </w:p>
        </w:tc>
      </w:tr>
    </w:tbl>
    <w:p w14:paraId="4C34AEBC" w14:textId="06E9C610" w:rsidR="0083240D" w:rsidRPr="009C4FD3" w:rsidRDefault="0083240D" w:rsidP="00166684">
      <w:pPr>
        <w:spacing w:before="240" w:after="120" w:line="240" w:lineRule="auto"/>
        <w:rPr>
          <w:szCs w:val="22"/>
          <w:lang w:val="en-GB"/>
        </w:rPr>
      </w:pPr>
      <w:r w:rsidRPr="009C4FD3">
        <w:rPr>
          <w:szCs w:val="22"/>
          <w:lang w:val="en-GB"/>
        </w:rPr>
        <w:t xml:space="preserve">In this contribution, we </w:t>
      </w:r>
      <w:r w:rsidR="00693E48">
        <w:rPr>
          <w:szCs w:val="22"/>
          <w:lang w:val="en-GB"/>
        </w:rPr>
        <w:t xml:space="preserve">further </w:t>
      </w:r>
      <w:r w:rsidRPr="009C4FD3">
        <w:rPr>
          <w:szCs w:val="22"/>
          <w:lang w:val="en-GB"/>
        </w:rPr>
        <w:t xml:space="preserve">discuss </w:t>
      </w:r>
      <w:r w:rsidRPr="009C4FD3">
        <w:rPr>
          <w:rFonts w:hint="eastAsia"/>
          <w:szCs w:val="22"/>
          <w:lang w:val="en-GB"/>
        </w:rPr>
        <w:t>high</w:t>
      </w:r>
      <w:r>
        <w:rPr>
          <w:szCs w:val="22"/>
          <w:lang w:val="en-GB"/>
        </w:rPr>
        <w:t>er</w:t>
      </w:r>
      <w:r w:rsidRPr="009C4FD3">
        <w:rPr>
          <w:szCs w:val="22"/>
          <w:lang w:val="en-GB"/>
        </w:rPr>
        <w:t xml:space="preserve"> layer design for CONNECTED mode.</w:t>
      </w:r>
    </w:p>
    <w:p w14:paraId="1C203D56" w14:textId="77777777" w:rsidR="0083240D" w:rsidRDefault="0083240D" w:rsidP="008561C8">
      <w:pPr>
        <w:pStyle w:val="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2" w:name="OLE_LINK139"/>
      <w:bookmarkStart w:id="3" w:name="OLE_LINK140"/>
    </w:p>
    <w:p w14:paraId="1BDDDA52" w14:textId="136A4B08" w:rsidR="0083240D" w:rsidRDefault="0097112A" w:rsidP="00166684">
      <w:pPr>
        <w:spacing w:line="240" w:lineRule="auto"/>
        <w:rPr>
          <w:szCs w:val="22"/>
          <w:lang w:val="en-GB"/>
        </w:rPr>
      </w:pPr>
      <w:r>
        <w:rPr>
          <w:rFonts w:eastAsiaTheme="minorEastAsia"/>
        </w:rPr>
        <w:t xml:space="preserve">There were the following agreements </w:t>
      </w:r>
      <w:r w:rsidR="00C84B57">
        <w:rPr>
          <w:rFonts w:eastAsiaTheme="minorEastAsia"/>
        </w:rPr>
        <w:t xml:space="preserve">on candidate solutions for </w:t>
      </w:r>
      <w:r w:rsidR="00C84B57" w:rsidRPr="00C84B57">
        <w:rPr>
          <w:rFonts w:eastAsiaTheme="minorEastAsia"/>
        </w:rPr>
        <w:t xml:space="preserve">RRC CONNECTED mode </w:t>
      </w:r>
      <w:r>
        <w:rPr>
          <w:rFonts w:eastAsiaTheme="minorEastAsia"/>
        </w:rPr>
        <w:t>in RAN1.</w:t>
      </w:r>
    </w:p>
    <w:tbl>
      <w:tblPr>
        <w:tblStyle w:val="af0"/>
        <w:tblW w:w="0" w:type="auto"/>
        <w:tblLook w:val="04A0" w:firstRow="1" w:lastRow="0" w:firstColumn="1" w:lastColumn="0" w:noHBand="0" w:noVBand="1"/>
      </w:tblPr>
      <w:tblGrid>
        <w:gridCol w:w="9628"/>
      </w:tblGrid>
      <w:tr w:rsidR="0083240D" w:rsidRPr="00EA0FC0" w14:paraId="33AAB9B4" w14:textId="77777777" w:rsidTr="009077CA">
        <w:tc>
          <w:tcPr>
            <w:tcW w:w="9628" w:type="dxa"/>
          </w:tcPr>
          <w:p w14:paraId="36B806A1" w14:textId="77777777" w:rsidR="00CD5DF9" w:rsidRPr="00EA0FC0" w:rsidRDefault="00CD5DF9" w:rsidP="00EA0FC0">
            <w:pPr>
              <w:widowControl/>
              <w:autoSpaceDE/>
              <w:autoSpaceDN/>
              <w:spacing w:after="0" w:line="240" w:lineRule="exact"/>
              <w:jc w:val="left"/>
              <w:rPr>
                <w:rFonts w:ascii="Times" w:hAnsi="Times"/>
                <w:b/>
                <w:bCs/>
                <w:sz w:val="20"/>
                <w:highlight w:val="green"/>
                <w:lang w:val="en-GB" w:eastAsia="x-none"/>
              </w:rPr>
            </w:pPr>
            <w:r w:rsidRPr="00EA0FC0">
              <w:rPr>
                <w:rFonts w:ascii="Times" w:hAnsi="Times"/>
                <w:b/>
                <w:bCs/>
                <w:sz w:val="20"/>
                <w:highlight w:val="green"/>
                <w:lang w:val="en-GB" w:eastAsia="x-none"/>
              </w:rPr>
              <w:t>Agreement</w:t>
            </w:r>
          </w:p>
          <w:p w14:paraId="4CE30CE7" w14:textId="77777777" w:rsidR="00CD5DF9" w:rsidRPr="00EA0FC0" w:rsidRDefault="00CD5DF9" w:rsidP="008561C8">
            <w:pPr>
              <w:widowControl/>
              <w:numPr>
                <w:ilvl w:val="0"/>
                <w:numId w:val="7"/>
              </w:numPr>
              <w:overflowPunct/>
              <w:autoSpaceDE/>
              <w:autoSpaceDN/>
              <w:adjustRightInd/>
              <w:spacing w:after="0" w:line="240" w:lineRule="exact"/>
              <w:contextualSpacing/>
              <w:jc w:val="left"/>
              <w:textAlignment w:val="auto"/>
              <w:rPr>
                <w:rFonts w:ascii="Times" w:eastAsia="Yu Mincho" w:hAnsi="Times"/>
                <w:bCs/>
                <w:sz w:val="20"/>
                <w:szCs w:val="22"/>
                <w:lang w:eastAsia="x-none"/>
              </w:rPr>
            </w:pPr>
            <w:r w:rsidRPr="00EA0FC0">
              <w:rPr>
                <w:rFonts w:ascii="Times" w:hAnsi="Times"/>
                <w:bCs/>
                <w:sz w:val="20"/>
                <w:szCs w:val="22"/>
                <w:lang w:eastAsia="x-none"/>
              </w:rPr>
              <w:t>For RRC CONNECTED mode, from RAN1 perspective, further study following LP-WUS procedures to trigger PDCCH monitoring:</w:t>
            </w:r>
          </w:p>
          <w:p w14:paraId="3D72DF85" w14:textId="77777777" w:rsidR="00CD5DF9" w:rsidRPr="00EA0FC0" w:rsidRDefault="00CD5DF9" w:rsidP="008561C8">
            <w:pPr>
              <w:widowControl/>
              <w:numPr>
                <w:ilvl w:val="1"/>
                <w:numId w:val="7"/>
              </w:numPr>
              <w:overflowPunct/>
              <w:autoSpaceDE/>
              <w:autoSpaceDN/>
              <w:adjustRightInd/>
              <w:spacing w:after="0" w:line="240" w:lineRule="exact"/>
              <w:contextualSpacing/>
              <w:jc w:val="left"/>
              <w:textAlignment w:val="auto"/>
              <w:rPr>
                <w:rFonts w:ascii="Times" w:eastAsia="Yu Mincho" w:hAnsi="Times"/>
                <w:bCs/>
                <w:sz w:val="20"/>
                <w:szCs w:val="22"/>
                <w:lang w:eastAsia="x-none"/>
              </w:rPr>
            </w:pPr>
            <w:r w:rsidRPr="00EA0FC0">
              <w:rPr>
                <w:rFonts w:ascii="Times" w:hAnsi="Times"/>
                <w:bCs/>
                <w:sz w:val="20"/>
                <w:szCs w:val="22"/>
                <w:lang w:val="en-GB" w:eastAsia="x-none"/>
              </w:rPr>
              <w:t>Case 1: PDCCH monitoring is triggered by LP-WUS with C-DRX configuration</w:t>
            </w:r>
          </w:p>
          <w:p w14:paraId="7AF5D6D7" w14:textId="77777777" w:rsidR="00CD5DF9" w:rsidRPr="00EA0FC0" w:rsidRDefault="00CD5DF9" w:rsidP="008561C8">
            <w:pPr>
              <w:widowControl/>
              <w:numPr>
                <w:ilvl w:val="2"/>
                <w:numId w:val="7"/>
              </w:numPr>
              <w:overflowPunct/>
              <w:autoSpaceDE/>
              <w:autoSpaceDN/>
              <w:adjustRightInd/>
              <w:spacing w:after="0" w:line="240" w:lineRule="exact"/>
              <w:contextualSpacing/>
              <w:jc w:val="left"/>
              <w:textAlignment w:val="auto"/>
              <w:rPr>
                <w:rFonts w:ascii="Times" w:eastAsia="Yu Mincho" w:hAnsi="Times"/>
                <w:bCs/>
                <w:sz w:val="20"/>
                <w:szCs w:val="22"/>
                <w:lang w:eastAsia="x-none"/>
              </w:rPr>
            </w:pPr>
            <w:r w:rsidRPr="00EA0FC0">
              <w:rPr>
                <w:rFonts w:ascii="Times" w:hAnsi="Times"/>
                <w:bCs/>
                <w:sz w:val="20"/>
                <w:szCs w:val="22"/>
                <w:lang w:eastAsia="x-none"/>
              </w:rPr>
              <w:t xml:space="preserve">Option 1-1: </w:t>
            </w:r>
            <w:r w:rsidRPr="00EA0FC0">
              <w:rPr>
                <w:rFonts w:ascii="Times" w:hAnsi="Times"/>
                <w:bCs/>
                <w:sz w:val="20"/>
                <w:szCs w:val="22"/>
                <w:lang w:val="en-GB" w:eastAsia="x-none"/>
              </w:rPr>
              <w:t xml:space="preserve">LP-WUS monitoring according to the LP-WUS monitoring configuration before </w:t>
            </w:r>
            <w:proofErr w:type="spellStart"/>
            <w:r w:rsidRPr="00EA0FC0">
              <w:rPr>
                <w:rFonts w:ascii="Times" w:hAnsi="Times"/>
                <w:bCs/>
                <w:sz w:val="20"/>
                <w:szCs w:val="22"/>
                <w:lang w:val="en-GB" w:eastAsia="x-none"/>
              </w:rPr>
              <w:t>drx-onDurationTimer</w:t>
            </w:r>
            <w:proofErr w:type="spellEnd"/>
            <w:r w:rsidRPr="00EA0FC0">
              <w:rPr>
                <w:rFonts w:ascii="Times" w:hAnsi="Times"/>
                <w:bCs/>
                <w:sz w:val="20"/>
                <w:szCs w:val="22"/>
                <w:lang w:val="en-GB" w:eastAsia="x-none"/>
              </w:rPr>
              <w:t xml:space="preserve"> to trigger the starting of the </w:t>
            </w:r>
            <w:proofErr w:type="spellStart"/>
            <w:r w:rsidRPr="00EA0FC0">
              <w:rPr>
                <w:rFonts w:ascii="Times" w:hAnsi="Times"/>
                <w:bCs/>
                <w:sz w:val="20"/>
                <w:szCs w:val="22"/>
                <w:lang w:val="en-GB" w:eastAsia="x-none"/>
              </w:rPr>
              <w:t>drx-onDurationTimer</w:t>
            </w:r>
            <w:proofErr w:type="spellEnd"/>
            <w:r w:rsidRPr="00EA0FC0">
              <w:rPr>
                <w:rFonts w:ascii="Times" w:hAnsi="Times"/>
                <w:bCs/>
                <w:sz w:val="20"/>
                <w:szCs w:val="22"/>
                <w:lang w:val="en-GB" w:eastAsia="x-none"/>
              </w:rPr>
              <w:t>.</w:t>
            </w:r>
          </w:p>
          <w:p w14:paraId="443FFB07" w14:textId="77777777" w:rsidR="00CD5DF9" w:rsidRPr="00EA0FC0" w:rsidRDefault="00CD5DF9" w:rsidP="008561C8">
            <w:pPr>
              <w:widowControl/>
              <w:numPr>
                <w:ilvl w:val="3"/>
                <w:numId w:val="7"/>
              </w:numPr>
              <w:overflowPunct/>
              <w:autoSpaceDE/>
              <w:autoSpaceDN/>
              <w:adjustRightInd/>
              <w:spacing w:after="0" w:line="240" w:lineRule="exact"/>
              <w:contextualSpacing/>
              <w:jc w:val="left"/>
              <w:textAlignment w:val="auto"/>
              <w:rPr>
                <w:rFonts w:ascii="Times" w:eastAsia="Yu Mincho" w:hAnsi="Times"/>
                <w:bCs/>
                <w:sz w:val="20"/>
                <w:szCs w:val="22"/>
                <w:lang w:eastAsia="x-none"/>
              </w:rPr>
            </w:pPr>
            <w:r w:rsidRPr="00EA0FC0">
              <w:rPr>
                <w:rFonts w:ascii="Times" w:hAnsi="Times"/>
                <w:bCs/>
                <w:sz w:val="20"/>
                <w:szCs w:val="22"/>
                <w:lang w:val="en-GB" w:eastAsia="x-none"/>
              </w:rPr>
              <w:t>This option may replace DCP functionality</w:t>
            </w:r>
          </w:p>
          <w:p w14:paraId="658E1E5F" w14:textId="77777777" w:rsidR="00CD5DF9" w:rsidRPr="00EA0FC0" w:rsidRDefault="00CD5DF9" w:rsidP="008561C8">
            <w:pPr>
              <w:widowControl/>
              <w:numPr>
                <w:ilvl w:val="2"/>
                <w:numId w:val="7"/>
              </w:numPr>
              <w:overflowPunct/>
              <w:autoSpaceDE/>
              <w:autoSpaceDN/>
              <w:adjustRightInd/>
              <w:spacing w:after="0" w:line="240" w:lineRule="exact"/>
              <w:contextualSpacing/>
              <w:jc w:val="left"/>
              <w:textAlignment w:val="auto"/>
              <w:rPr>
                <w:rFonts w:ascii="Times" w:hAnsi="Times"/>
                <w:bCs/>
                <w:sz w:val="20"/>
                <w:szCs w:val="22"/>
                <w:lang w:eastAsia="x-none"/>
              </w:rPr>
            </w:pPr>
            <w:r w:rsidRPr="00EA0FC0">
              <w:rPr>
                <w:rFonts w:ascii="Times" w:hAnsi="Times"/>
                <w:bCs/>
                <w:sz w:val="20"/>
                <w:szCs w:val="22"/>
                <w:lang w:eastAsia="x-none"/>
              </w:rPr>
              <w:t>Option 1-2: LP-WUS monitoring outside at least legacy C-DRX active time according to the LP-WUS monitoring configuration to trigger PDCCH monitoring.</w:t>
            </w:r>
          </w:p>
          <w:p w14:paraId="183012C2" w14:textId="77777777" w:rsidR="00CD5DF9" w:rsidRPr="00EA0FC0" w:rsidRDefault="00CD5DF9" w:rsidP="008561C8">
            <w:pPr>
              <w:widowControl/>
              <w:numPr>
                <w:ilvl w:val="3"/>
                <w:numId w:val="7"/>
              </w:numPr>
              <w:overflowPunct/>
              <w:autoSpaceDE/>
              <w:autoSpaceDN/>
              <w:adjustRightInd/>
              <w:spacing w:after="0" w:line="240" w:lineRule="exact"/>
              <w:contextualSpacing/>
              <w:jc w:val="left"/>
              <w:textAlignment w:val="auto"/>
              <w:rPr>
                <w:rFonts w:ascii="Times" w:hAnsi="Times"/>
                <w:bCs/>
                <w:sz w:val="20"/>
                <w:szCs w:val="22"/>
                <w:lang w:eastAsia="x-none"/>
              </w:rPr>
            </w:pPr>
            <w:r w:rsidRPr="00EA0FC0">
              <w:rPr>
                <w:rFonts w:ascii="Times" w:hAnsi="Times"/>
                <w:bCs/>
                <w:sz w:val="20"/>
                <w:szCs w:val="22"/>
                <w:lang w:eastAsia="x-none"/>
              </w:rPr>
              <w:t xml:space="preserve">PDCCH monitoring possibly irrespective of </w:t>
            </w:r>
            <w:proofErr w:type="spellStart"/>
            <w:r w:rsidRPr="00EA0FC0">
              <w:rPr>
                <w:rFonts w:ascii="Times" w:hAnsi="Times"/>
                <w:bCs/>
                <w:sz w:val="20"/>
                <w:szCs w:val="22"/>
                <w:lang w:eastAsia="x-none"/>
              </w:rPr>
              <w:t>drx</w:t>
            </w:r>
            <w:proofErr w:type="spellEnd"/>
            <w:r w:rsidRPr="00EA0FC0">
              <w:rPr>
                <w:rFonts w:ascii="Times" w:hAnsi="Times"/>
                <w:bCs/>
                <w:sz w:val="20"/>
                <w:szCs w:val="22"/>
                <w:lang w:eastAsia="x-none"/>
              </w:rPr>
              <w:t>-</w:t>
            </w:r>
            <w:proofErr w:type="spellStart"/>
            <w:r w:rsidRPr="00EA0FC0">
              <w:rPr>
                <w:rFonts w:ascii="Times" w:hAnsi="Times"/>
                <w:bCs/>
                <w:sz w:val="20"/>
                <w:szCs w:val="22"/>
                <w:lang w:val="en-GB" w:eastAsia="x-none"/>
              </w:rPr>
              <w:t>onDurationTimer</w:t>
            </w:r>
            <w:proofErr w:type="spellEnd"/>
          </w:p>
          <w:p w14:paraId="074C53B4" w14:textId="77777777" w:rsidR="00CD5DF9" w:rsidRPr="00EA0FC0" w:rsidRDefault="00CD5DF9" w:rsidP="008561C8">
            <w:pPr>
              <w:widowControl/>
              <w:numPr>
                <w:ilvl w:val="4"/>
                <w:numId w:val="7"/>
              </w:numPr>
              <w:overflowPunct/>
              <w:autoSpaceDE/>
              <w:autoSpaceDN/>
              <w:adjustRightInd/>
              <w:spacing w:after="0" w:line="240" w:lineRule="exact"/>
              <w:contextualSpacing/>
              <w:jc w:val="left"/>
              <w:textAlignment w:val="auto"/>
              <w:rPr>
                <w:bCs/>
                <w:sz w:val="20"/>
                <w:szCs w:val="22"/>
                <w:lang w:eastAsia="x-none"/>
              </w:rPr>
            </w:pPr>
            <w:r w:rsidRPr="00EA0FC0">
              <w:rPr>
                <w:bCs/>
                <w:sz w:val="20"/>
                <w:szCs w:val="22"/>
                <w:lang w:eastAsia="x-none"/>
              </w:rPr>
              <w:t xml:space="preserve">Option 1-2-1: PDCCH monitoring may be additionally triggered based on legacy C-DRX cycle and </w:t>
            </w:r>
            <w:proofErr w:type="spellStart"/>
            <w:r w:rsidRPr="00EA0FC0">
              <w:rPr>
                <w:bCs/>
                <w:sz w:val="20"/>
                <w:szCs w:val="22"/>
                <w:lang w:eastAsia="x-none"/>
              </w:rPr>
              <w:t>drx-onDurationTimer</w:t>
            </w:r>
            <w:proofErr w:type="spellEnd"/>
            <w:r w:rsidRPr="00EA0FC0">
              <w:rPr>
                <w:bCs/>
                <w:sz w:val="20"/>
                <w:szCs w:val="22"/>
                <w:lang w:eastAsia="x-none"/>
              </w:rPr>
              <w:t xml:space="preserve"> when monitoring LP-WUS</w:t>
            </w:r>
          </w:p>
          <w:p w14:paraId="1633CED9" w14:textId="77777777" w:rsidR="00CD5DF9" w:rsidRPr="00EA0FC0" w:rsidRDefault="00CD5DF9" w:rsidP="008561C8">
            <w:pPr>
              <w:widowControl/>
              <w:numPr>
                <w:ilvl w:val="5"/>
                <w:numId w:val="7"/>
              </w:numPr>
              <w:overflowPunct/>
              <w:autoSpaceDE/>
              <w:autoSpaceDN/>
              <w:adjustRightInd/>
              <w:spacing w:after="0" w:line="240" w:lineRule="exact"/>
              <w:contextualSpacing/>
              <w:jc w:val="left"/>
              <w:textAlignment w:val="auto"/>
              <w:rPr>
                <w:bCs/>
                <w:sz w:val="20"/>
                <w:szCs w:val="22"/>
                <w:lang w:eastAsia="x-none"/>
              </w:rPr>
            </w:pPr>
            <w:r w:rsidRPr="00EA0FC0">
              <w:rPr>
                <w:rFonts w:eastAsia="Yu Mincho" w:hint="eastAsia"/>
                <w:bCs/>
                <w:sz w:val="20"/>
                <w:szCs w:val="22"/>
                <w:lang w:eastAsia="x-none"/>
              </w:rPr>
              <w:t>I</w:t>
            </w:r>
            <w:r w:rsidRPr="00EA0FC0">
              <w:rPr>
                <w:rFonts w:eastAsia="Yu Mincho"/>
                <w:bCs/>
                <w:sz w:val="20"/>
                <w:szCs w:val="22"/>
                <w:lang w:eastAsia="x-none"/>
              </w:rPr>
              <w:t>f this is adopted, it should be configured together with Option 1-1 to achieve power saving gain compared to legacy C-DRX</w:t>
            </w:r>
          </w:p>
          <w:p w14:paraId="5C9325FC" w14:textId="77777777" w:rsidR="00CD5DF9" w:rsidRPr="00EA0FC0" w:rsidRDefault="00CD5DF9" w:rsidP="008561C8">
            <w:pPr>
              <w:widowControl/>
              <w:numPr>
                <w:ilvl w:val="4"/>
                <w:numId w:val="7"/>
              </w:numPr>
              <w:overflowPunct/>
              <w:autoSpaceDE/>
              <w:autoSpaceDN/>
              <w:adjustRightInd/>
              <w:spacing w:after="0" w:line="240" w:lineRule="exact"/>
              <w:contextualSpacing/>
              <w:jc w:val="left"/>
              <w:textAlignment w:val="auto"/>
              <w:rPr>
                <w:bCs/>
                <w:sz w:val="20"/>
                <w:szCs w:val="22"/>
                <w:lang w:eastAsia="x-none"/>
              </w:rPr>
            </w:pPr>
            <w:r w:rsidRPr="00EA0FC0">
              <w:rPr>
                <w:bCs/>
                <w:sz w:val="20"/>
                <w:szCs w:val="22"/>
                <w:lang w:eastAsia="x-none"/>
              </w:rPr>
              <w:lastRenderedPageBreak/>
              <w:t xml:space="preserve">Option 1-2-2: PDCCH monitoring is not triggered by legacy C-DRX cycle and </w:t>
            </w:r>
            <w:proofErr w:type="spellStart"/>
            <w:r w:rsidRPr="00EA0FC0">
              <w:rPr>
                <w:bCs/>
                <w:sz w:val="20"/>
                <w:szCs w:val="22"/>
                <w:lang w:eastAsia="x-none"/>
              </w:rPr>
              <w:t>drx-onDurationTimer</w:t>
            </w:r>
            <w:proofErr w:type="spellEnd"/>
            <w:r w:rsidRPr="00EA0FC0">
              <w:rPr>
                <w:bCs/>
                <w:sz w:val="20"/>
                <w:szCs w:val="22"/>
                <w:lang w:eastAsia="x-none"/>
              </w:rPr>
              <w:t xml:space="preserve"> when monitoring LP-WUS</w:t>
            </w:r>
          </w:p>
          <w:p w14:paraId="14251582" w14:textId="77777777" w:rsidR="00CD5DF9" w:rsidRPr="00EA0FC0" w:rsidRDefault="00CD5DF9" w:rsidP="008561C8">
            <w:pPr>
              <w:widowControl/>
              <w:numPr>
                <w:ilvl w:val="2"/>
                <w:numId w:val="7"/>
              </w:numPr>
              <w:overflowPunct/>
              <w:autoSpaceDE/>
              <w:autoSpaceDN/>
              <w:adjustRightInd/>
              <w:spacing w:after="0" w:line="240" w:lineRule="exact"/>
              <w:contextualSpacing/>
              <w:jc w:val="left"/>
              <w:textAlignment w:val="auto"/>
              <w:rPr>
                <w:rFonts w:ascii="Times" w:hAnsi="Times"/>
                <w:bCs/>
                <w:sz w:val="20"/>
                <w:szCs w:val="22"/>
                <w:lang w:eastAsia="x-none"/>
              </w:rPr>
            </w:pPr>
            <w:r w:rsidRPr="00EA0FC0">
              <w:rPr>
                <w:rFonts w:ascii="Times" w:hAnsi="Times"/>
                <w:bCs/>
                <w:sz w:val="20"/>
                <w:szCs w:val="22"/>
                <w:lang w:eastAsia="x-none"/>
              </w:rPr>
              <w:t>Option 1-3: LP-WUS monitoring inside at least legacy C-DRX active time according to the LP-WUS monitoring configuration to trigger PDCCH monitoring.</w:t>
            </w:r>
          </w:p>
          <w:p w14:paraId="670E9ECB" w14:textId="2904DAA6" w:rsidR="00CD5DF9" w:rsidRPr="00EA0FC0" w:rsidRDefault="00CD5DF9" w:rsidP="008561C8">
            <w:pPr>
              <w:widowControl/>
              <w:numPr>
                <w:ilvl w:val="0"/>
                <w:numId w:val="7"/>
              </w:numPr>
              <w:overflowPunct/>
              <w:autoSpaceDE/>
              <w:autoSpaceDN/>
              <w:adjustRightInd/>
              <w:spacing w:after="0" w:line="240" w:lineRule="exact"/>
              <w:contextualSpacing/>
              <w:jc w:val="left"/>
              <w:textAlignment w:val="auto"/>
              <w:rPr>
                <w:rFonts w:ascii="Times" w:eastAsia="Yu Mincho" w:hAnsi="Times"/>
                <w:bCs/>
                <w:sz w:val="20"/>
                <w:szCs w:val="22"/>
                <w:lang w:eastAsia="x-none"/>
              </w:rPr>
            </w:pPr>
            <w:r w:rsidRPr="00EA0FC0">
              <w:rPr>
                <w:rFonts w:ascii="Times" w:eastAsia="Yu Mincho" w:hAnsi="Times"/>
                <w:bCs/>
                <w:sz w:val="20"/>
                <w:szCs w:val="22"/>
                <w:lang w:eastAsia="x-none"/>
              </w:rPr>
              <w:t>Combination of options in Case 1 should be considered.</w:t>
            </w:r>
          </w:p>
          <w:p w14:paraId="36EECE94" w14:textId="77777777" w:rsidR="00CD5DF9" w:rsidRPr="00EA0FC0" w:rsidRDefault="00CD5DF9" w:rsidP="008561C8">
            <w:pPr>
              <w:widowControl/>
              <w:numPr>
                <w:ilvl w:val="0"/>
                <w:numId w:val="7"/>
              </w:numPr>
              <w:overflowPunct/>
              <w:autoSpaceDE/>
              <w:autoSpaceDN/>
              <w:adjustRightInd/>
              <w:spacing w:after="0" w:line="240" w:lineRule="exact"/>
              <w:contextualSpacing/>
              <w:jc w:val="left"/>
              <w:textAlignment w:val="auto"/>
              <w:rPr>
                <w:rFonts w:ascii="Times" w:eastAsia="Yu Mincho" w:hAnsi="Times"/>
                <w:bCs/>
                <w:sz w:val="20"/>
                <w:szCs w:val="22"/>
                <w:lang w:eastAsia="x-none"/>
              </w:rPr>
            </w:pPr>
            <w:r w:rsidRPr="00EA0FC0">
              <w:rPr>
                <w:rFonts w:ascii="Times" w:eastAsia="Yu Mincho" w:hAnsi="Times"/>
                <w:bCs/>
                <w:sz w:val="20"/>
                <w:szCs w:val="22"/>
                <w:lang w:eastAsia="x-none"/>
              </w:rPr>
              <w:t xml:space="preserve">RAN1 does not discuss C-DRX related timers other than </w:t>
            </w:r>
            <w:proofErr w:type="spellStart"/>
            <w:r w:rsidRPr="00EA0FC0">
              <w:rPr>
                <w:rFonts w:ascii="Times" w:eastAsia="Yu Mincho" w:hAnsi="Times"/>
                <w:bCs/>
                <w:sz w:val="20"/>
                <w:szCs w:val="22"/>
                <w:lang w:eastAsia="x-none"/>
              </w:rPr>
              <w:t>drx-onDurationTimer</w:t>
            </w:r>
            <w:proofErr w:type="spellEnd"/>
            <w:r w:rsidRPr="00EA0FC0">
              <w:rPr>
                <w:rFonts w:ascii="Times" w:eastAsia="Yu Mincho" w:hAnsi="Times"/>
                <w:bCs/>
                <w:sz w:val="20"/>
                <w:szCs w:val="22"/>
                <w:lang w:eastAsia="x-none"/>
              </w:rPr>
              <w:t>, this topic is up to RAN2</w:t>
            </w:r>
          </w:p>
          <w:p w14:paraId="37EA5424" w14:textId="1AFA41FA" w:rsidR="0083240D" w:rsidRPr="0097112A" w:rsidRDefault="00CD5DF9" w:rsidP="008561C8">
            <w:pPr>
              <w:widowControl/>
              <w:numPr>
                <w:ilvl w:val="0"/>
                <w:numId w:val="7"/>
              </w:numPr>
              <w:overflowPunct/>
              <w:autoSpaceDE/>
              <w:autoSpaceDN/>
              <w:adjustRightInd/>
              <w:spacing w:after="0" w:line="240" w:lineRule="exact"/>
              <w:contextualSpacing/>
              <w:jc w:val="left"/>
              <w:textAlignment w:val="auto"/>
              <w:rPr>
                <w:rFonts w:ascii="Times" w:eastAsia="Yu Mincho" w:hAnsi="Times"/>
                <w:bCs/>
                <w:sz w:val="20"/>
                <w:szCs w:val="22"/>
                <w:lang w:eastAsia="x-none"/>
              </w:rPr>
            </w:pPr>
            <w:r w:rsidRPr="00EA0FC0">
              <w:rPr>
                <w:rFonts w:ascii="Times" w:eastAsia="Yu Mincho" w:hAnsi="Times"/>
                <w:bCs/>
                <w:sz w:val="20"/>
                <w:szCs w:val="22"/>
                <w:lang w:eastAsia="x-none"/>
              </w:rPr>
              <w:t>Note: Above does not preclude to support fallback mechanism to trigger PDCCH monitoring, if any</w:t>
            </w:r>
          </w:p>
        </w:tc>
      </w:tr>
    </w:tbl>
    <w:p w14:paraId="4CB62A15" w14:textId="77777777" w:rsidR="003C74F8" w:rsidRPr="003C74F8" w:rsidRDefault="003C74F8" w:rsidP="008561C8">
      <w:pPr>
        <w:pStyle w:val="af5"/>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6004D0EB" w14:textId="77777777" w:rsidR="003C74F8" w:rsidRPr="003C74F8" w:rsidRDefault="003C74F8" w:rsidP="008561C8">
      <w:pPr>
        <w:pStyle w:val="af5"/>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37A2F2F3" w14:textId="03795028" w:rsidR="0083240D" w:rsidRPr="007A5AC6" w:rsidRDefault="0083240D" w:rsidP="008561C8">
      <w:pPr>
        <w:pStyle w:val="2"/>
        <w:numPr>
          <w:ilvl w:val="1"/>
          <w:numId w:val="2"/>
        </w:numPr>
      </w:pPr>
      <w:r>
        <w:t xml:space="preserve">Basic </w:t>
      </w:r>
      <w:r w:rsidRPr="00F9639F">
        <w:t>functionality</w:t>
      </w:r>
      <w:r>
        <w:t xml:space="preserve"> for LP-WUS</w:t>
      </w:r>
    </w:p>
    <w:p w14:paraId="48C66CE8" w14:textId="70E830CB" w:rsidR="00B32529" w:rsidRDefault="00B32529" w:rsidP="00ED4858">
      <w:pPr>
        <w:spacing w:line="240" w:lineRule="auto"/>
        <w:jc w:val="center"/>
        <w:rPr>
          <w:rFonts w:eastAsiaTheme="minorEastAsia"/>
          <w:bCs/>
          <w:szCs w:val="22"/>
        </w:rPr>
      </w:pPr>
      <w:r>
        <w:rPr>
          <w:rFonts w:eastAsiaTheme="minorEastAsia"/>
          <w:bCs/>
          <w:noProof/>
          <w:szCs w:val="22"/>
        </w:rPr>
        <w:drawing>
          <wp:inline distT="0" distB="0" distL="0" distR="0" wp14:anchorId="421A5BDD" wp14:editId="41DB2291">
            <wp:extent cx="4770755" cy="454814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97116" cy="4573277"/>
                    </a:xfrm>
                    <a:prstGeom prst="rect">
                      <a:avLst/>
                    </a:prstGeom>
                    <a:noFill/>
                  </pic:spPr>
                </pic:pic>
              </a:graphicData>
            </a:graphic>
          </wp:inline>
        </w:drawing>
      </w:r>
    </w:p>
    <w:p w14:paraId="108F94CC" w14:textId="07886C68" w:rsidR="00ED4858" w:rsidRPr="00D27DE8" w:rsidRDefault="00ED4858" w:rsidP="00ED4858">
      <w:pPr>
        <w:spacing w:line="240" w:lineRule="auto"/>
        <w:jc w:val="center"/>
        <w:rPr>
          <w:rFonts w:eastAsiaTheme="minorEastAsia"/>
          <w:bCs/>
          <w:sz w:val="24"/>
          <w:szCs w:val="22"/>
        </w:rPr>
      </w:pPr>
      <w:r w:rsidRPr="00D27DE8">
        <w:rPr>
          <w:rFonts w:eastAsiaTheme="minorEastAsia" w:hint="eastAsia"/>
          <w:bCs/>
          <w:sz w:val="21"/>
          <w:szCs w:val="22"/>
        </w:rPr>
        <w:t>F</w:t>
      </w:r>
      <w:r w:rsidRPr="00D27DE8">
        <w:rPr>
          <w:rFonts w:eastAsiaTheme="minorEastAsia"/>
          <w:bCs/>
          <w:sz w:val="21"/>
          <w:szCs w:val="22"/>
        </w:rPr>
        <w:t>ig</w:t>
      </w:r>
      <w:r w:rsidR="00D41338">
        <w:rPr>
          <w:rFonts w:eastAsiaTheme="minorEastAsia"/>
          <w:bCs/>
          <w:sz w:val="21"/>
          <w:szCs w:val="22"/>
        </w:rPr>
        <w:t>.</w:t>
      </w:r>
      <w:r w:rsidRPr="00D27DE8">
        <w:rPr>
          <w:rFonts w:eastAsiaTheme="minorEastAsia"/>
          <w:bCs/>
          <w:sz w:val="21"/>
          <w:szCs w:val="22"/>
        </w:rPr>
        <w:t>1. The illustration of candidate solutions</w:t>
      </w:r>
    </w:p>
    <w:p w14:paraId="57E889A0" w14:textId="54CD6BF5" w:rsidR="00CB0056" w:rsidRDefault="0094632F" w:rsidP="0047585D">
      <w:pPr>
        <w:spacing w:line="240" w:lineRule="auto"/>
        <w:rPr>
          <w:rFonts w:eastAsiaTheme="minorEastAsia"/>
          <w:bCs/>
          <w:szCs w:val="22"/>
        </w:rPr>
      </w:pPr>
      <w:r>
        <w:rPr>
          <w:rFonts w:eastAsiaTheme="minorEastAsia"/>
          <w:bCs/>
          <w:szCs w:val="22"/>
        </w:rPr>
        <w:t>The understanding of each candidate solution and analysis on the higher layer impacts are provided below.</w:t>
      </w:r>
    </w:p>
    <w:p w14:paraId="6C9CEA5C" w14:textId="3093C454" w:rsidR="0094632F" w:rsidRPr="0094632F" w:rsidRDefault="0094632F" w:rsidP="008561C8">
      <w:pPr>
        <w:pStyle w:val="af5"/>
        <w:numPr>
          <w:ilvl w:val="0"/>
          <w:numId w:val="9"/>
        </w:numPr>
        <w:spacing w:line="240" w:lineRule="auto"/>
        <w:ind w:firstLineChars="0"/>
        <w:rPr>
          <w:rFonts w:eastAsiaTheme="minorEastAsia"/>
          <w:bCs/>
          <w:szCs w:val="22"/>
        </w:rPr>
      </w:pPr>
      <w:r w:rsidRPr="0094632F">
        <w:rPr>
          <w:rFonts w:eastAsiaTheme="minorEastAsia"/>
          <w:bCs/>
          <w:szCs w:val="22"/>
        </w:rPr>
        <w:t xml:space="preserve">Option 1-1: based on the conclusions in last RAN2 meeting, the solutions/operations introduced for DCP mechanism </w:t>
      </w:r>
      <w:r w:rsidR="005D37F5">
        <w:rPr>
          <w:rFonts w:eastAsiaTheme="minorEastAsia"/>
          <w:bCs/>
          <w:szCs w:val="22"/>
        </w:rPr>
        <w:t>are</w:t>
      </w:r>
      <w:r w:rsidR="005D37F5" w:rsidRPr="0094632F">
        <w:rPr>
          <w:rFonts w:eastAsiaTheme="minorEastAsia"/>
          <w:bCs/>
          <w:szCs w:val="22"/>
        </w:rPr>
        <w:t xml:space="preserve"> </w:t>
      </w:r>
      <w:r w:rsidRPr="0094632F">
        <w:rPr>
          <w:rFonts w:eastAsiaTheme="minorEastAsia"/>
          <w:bCs/>
          <w:szCs w:val="22"/>
        </w:rPr>
        <w:t>assumed as baseline</w:t>
      </w:r>
      <w:r w:rsidR="00FD0648">
        <w:rPr>
          <w:rFonts w:eastAsiaTheme="minorEastAsia"/>
          <w:bCs/>
          <w:szCs w:val="22"/>
        </w:rPr>
        <w:t xml:space="preserve"> for Option 1-1</w:t>
      </w:r>
      <w:r w:rsidRPr="0094632F">
        <w:rPr>
          <w:rFonts w:eastAsiaTheme="minorEastAsia"/>
          <w:bCs/>
          <w:szCs w:val="22"/>
        </w:rPr>
        <w:t xml:space="preserve">, i.e. the LP-WUS monitoring occasion </w:t>
      </w:r>
      <w:r w:rsidR="005D37F5">
        <w:rPr>
          <w:rFonts w:eastAsiaTheme="minorEastAsia"/>
          <w:bCs/>
          <w:szCs w:val="22"/>
        </w:rPr>
        <w:t>is</w:t>
      </w:r>
      <w:r w:rsidR="005D37F5" w:rsidRPr="0094632F">
        <w:rPr>
          <w:rFonts w:eastAsiaTheme="minorEastAsia"/>
          <w:bCs/>
          <w:szCs w:val="22"/>
        </w:rPr>
        <w:t xml:space="preserve"> </w:t>
      </w:r>
      <w:r w:rsidRPr="0094632F">
        <w:rPr>
          <w:rFonts w:eastAsiaTheme="minorEastAsia"/>
          <w:bCs/>
          <w:szCs w:val="22"/>
        </w:rPr>
        <w:t xml:space="preserve">at a time offset before the start of </w:t>
      </w:r>
      <w:proofErr w:type="spellStart"/>
      <w:r w:rsidRPr="008C5D3E">
        <w:rPr>
          <w:rFonts w:eastAsiaTheme="minorEastAsia"/>
          <w:bCs/>
          <w:i/>
          <w:szCs w:val="22"/>
        </w:rPr>
        <w:t>drx-onDurationTimer</w:t>
      </w:r>
      <w:proofErr w:type="spellEnd"/>
      <w:r w:rsidRPr="0094632F">
        <w:rPr>
          <w:rFonts w:eastAsiaTheme="minorEastAsia"/>
          <w:bCs/>
          <w:szCs w:val="22"/>
        </w:rPr>
        <w:t xml:space="preserve"> and the LP-WUS is used to indicate the start of </w:t>
      </w:r>
      <w:proofErr w:type="spellStart"/>
      <w:r w:rsidRPr="008C5D3E">
        <w:rPr>
          <w:rFonts w:eastAsiaTheme="minorEastAsia"/>
          <w:bCs/>
          <w:i/>
          <w:szCs w:val="22"/>
        </w:rPr>
        <w:t>drx-onDurationTimer</w:t>
      </w:r>
      <w:proofErr w:type="spellEnd"/>
      <w:r w:rsidRPr="0094632F">
        <w:rPr>
          <w:rFonts w:eastAsiaTheme="minorEastAsia"/>
          <w:bCs/>
          <w:szCs w:val="22"/>
        </w:rPr>
        <w:t>.</w:t>
      </w:r>
    </w:p>
    <w:p w14:paraId="75F713B9" w14:textId="7F955608" w:rsidR="0094632F" w:rsidRDefault="0094632F" w:rsidP="008561C8">
      <w:pPr>
        <w:pStyle w:val="af5"/>
        <w:numPr>
          <w:ilvl w:val="0"/>
          <w:numId w:val="9"/>
        </w:numPr>
        <w:spacing w:line="240" w:lineRule="auto"/>
        <w:ind w:firstLineChars="0"/>
        <w:rPr>
          <w:rFonts w:eastAsiaTheme="minorEastAsia"/>
          <w:bCs/>
          <w:szCs w:val="22"/>
        </w:rPr>
      </w:pPr>
      <w:r w:rsidRPr="0094632F">
        <w:rPr>
          <w:rFonts w:eastAsiaTheme="minorEastAsia"/>
          <w:bCs/>
          <w:szCs w:val="22"/>
        </w:rPr>
        <w:t>Option 1-</w:t>
      </w:r>
      <w:r w:rsidR="00FD0648">
        <w:rPr>
          <w:rFonts w:eastAsiaTheme="minorEastAsia"/>
          <w:bCs/>
          <w:szCs w:val="22"/>
        </w:rPr>
        <w:t xml:space="preserve">2: </w:t>
      </w:r>
      <w:r w:rsidR="0013545D">
        <w:rPr>
          <w:rFonts w:eastAsiaTheme="minorEastAsia"/>
          <w:bCs/>
          <w:szCs w:val="22"/>
        </w:rPr>
        <w:t xml:space="preserve">UE can monitor LP-WUS outside </w:t>
      </w:r>
      <w:r w:rsidR="0013545D" w:rsidRPr="0013545D">
        <w:rPr>
          <w:rFonts w:eastAsiaTheme="minorEastAsia"/>
          <w:bCs/>
          <w:szCs w:val="22"/>
        </w:rPr>
        <w:t>C-DRX active time</w:t>
      </w:r>
      <w:r w:rsidR="0013545D">
        <w:rPr>
          <w:rFonts w:eastAsiaTheme="minorEastAsia"/>
          <w:bCs/>
          <w:szCs w:val="22"/>
        </w:rPr>
        <w:t xml:space="preserve"> (i.e. UE is not monitoring PDCCH by MR), the </w:t>
      </w:r>
      <w:r w:rsidR="00CB472E">
        <w:rPr>
          <w:rFonts w:eastAsiaTheme="minorEastAsia"/>
          <w:bCs/>
          <w:szCs w:val="22"/>
        </w:rPr>
        <w:t xml:space="preserve">LP-WUS is used to trigger the </w:t>
      </w:r>
      <w:r w:rsidR="00CB472E" w:rsidRPr="0013545D">
        <w:rPr>
          <w:rFonts w:eastAsiaTheme="minorEastAsia"/>
          <w:bCs/>
          <w:szCs w:val="22"/>
        </w:rPr>
        <w:t>MR PDCCH monitoring as soon as possible</w:t>
      </w:r>
      <w:r w:rsidR="0013545D" w:rsidRPr="0013545D">
        <w:rPr>
          <w:rFonts w:eastAsiaTheme="minorEastAsia"/>
          <w:bCs/>
          <w:szCs w:val="22"/>
        </w:rPr>
        <w:t xml:space="preserve"> (e.g. after LP-WUS reception/processing time, MR transition time, and time for synchronization of MR)</w:t>
      </w:r>
      <w:r w:rsidR="0013545D">
        <w:rPr>
          <w:rFonts w:eastAsiaTheme="minorEastAsia"/>
          <w:bCs/>
          <w:szCs w:val="22"/>
        </w:rPr>
        <w:t xml:space="preserve"> </w:t>
      </w:r>
      <w:r w:rsidR="00947212">
        <w:rPr>
          <w:rFonts w:eastAsiaTheme="minorEastAsia"/>
          <w:bCs/>
          <w:szCs w:val="22"/>
        </w:rPr>
        <w:t xml:space="preserve">without restriction </w:t>
      </w:r>
      <w:r w:rsidR="00747B11">
        <w:rPr>
          <w:rFonts w:eastAsiaTheme="minorEastAsia"/>
          <w:bCs/>
          <w:szCs w:val="22"/>
        </w:rPr>
        <w:t>of</w:t>
      </w:r>
      <w:r w:rsidR="0013545D">
        <w:rPr>
          <w:rFonts w:eastAsiaTheme="minorEastAsia"/>
          <w:bCs/>
          <w:szCs w:val="22"/>
        </w:rPr>
        <w:t xml:space="preserve"> start of </w:t>
      </w:r>
      <w:proofErr w:type="spellStart"/>
      <w:r w:rsidR="0013545D" w:rsidRPr="00B93234">
        <w:rPr>
          <w:rFonts w:eastAsiaTheme="minorEastAsia"/>
          <w:bCs/>
          <w:i/>
          <w:szCs w:val="22"/>
        </w:rPr>
        <w:t>drx-onDurationTimer</w:t>
      </w:r>
      <w:proofErr w:type="spellEnd"/>
      <w:r w:rsidR="0013545D">
        <w:rPr>
          <w:rFonts w:eastAsiaTheme="minorEastAsia"/>
          <w:bCs/>
          <w:szCs w:val="22"/>
        </w:rPr>
        <w:t>.</w:t>
      </w:r>
    </w:p>
    <w:p w14:paraId="22A0BDC6" w14:textId="4F359968" w:rsidR="0013545D" w:rsidRDefault="0013545D" w:rsidP="008561C8">
      <w:pPr>
        <w:pStyle w:val="af5"/>
        <w:numPr>
          <w:ilvl w:val="1"/>
          <w:numId w:val="9"/>
        </w:numPr>
        <w:spacing w:line="240" w:lineRule="auto"/>
        <w:ind w:firstLineChars="0"/>
        <w:rPr>
          <w:rFonts w:eastAsiaTheme="minorEastAsia"/>
          <w:bCs/>
          <w:szCs w:val="22"/>
        </w:rPr>
      </w:pPr>
      <w:r w:rsidRPr="0013545D">
        <w:rPr>
          <w:rFonts w:eastAsiaTheme="minorEastAsia"/>
          <w:bCs/>
          <w:szCs w:val="22"/>
        </w:rPr>
        <w:lastRenderedPageBreak/>
        <w:t>Option 1-2</w:t>
      </w:r>
      <w:r>
        <w:rPr>
          <w:rFonts w:eastAsiaTheme="minorEastAsia"/>
          <w:bCs/>
          <w:szCs w:val="22"/>
        </w:rPr>
        <w:t>-1</w:t>
      </w:r>
      <w:r w:rsidRPr="0013545D">
        <w:rPr>
          <w:rFonts w:eastAsiaTheme="minorEastAsia"/>
          <w:bCs/>
          <w:szCs w:val="22"/>
        </w:rPr>
        <w:t>:</w:t>
      </w:r>
      <w:r w:rsidR="00384A50">
        <w:rPr>
          <w:rFonts w:eastAsiaTheme="minorEastAsia"/>
          <w:bCs/>
          <w:szCs w:val="22"/>
        </w:rPr>
        <w:t xml:space="preserve"> </w:t>
      </w:r>
      <w:r w:rsidR="006C7590">
        <w:rPr>
          <w:rFonts w:eastAsiaTheme="minorEastAsia"/>
          <w:bCs/>
          <w:szCs w:val="22"/>
        </w:rPr>
        <w:t xml:space="preserve">UE still should perform PDCCH monitoring during legacy </w:t>
      </w:r>
      <w:proofErr w:type="spellStart"/>
      <w:r w:rsidR="006C7590" w:rsidRPr="00B93234">
        <w:rPr>
          <w:rFonts w:eastAsiaTheme="minorEastAsia"/>
          <w:bCs/>
          <w:i/>
          <w:szCs w:val="22"/>
        </w:rPr>
        <w:t>drx-onDurationTimer</w:t>
      </w:r>
      <w:proofErr w:type="spellEnd"/>
      <w:r w:rsidR="002F7950" w:rsidRPr="002F7950">
        <w:rPr>
          <w:rFonts w:eastAsiaTheme="minorEastAsia"/>
          <w:bCs/>
          <w:szCs w:val="22"/>
        </w:rPr>
        <w:t xml:space="preserve"> </w:t>
      </w:r>
      <w:r w:rsidR="002F7950">
        <w:rPr>
          <w:rFonts w:eastAsiaTheme="minorEastAsia"/>
          <w:bCs/>
          <w:szCs w:val="22"/>
        </w:rPr>
        <w:t>periodically</w:t>
      </w:r>
      <w:r w:rsidR="006C7590">
        <w:rPr>
          <w:rFonts w:eastAsiaTheme="minorEastAsia"/>
          <w:bCs/>
          <w:szCs w:val="22"/>
        </w:rPr>
        <w:t>, and additionally starts PDCCH monitoring as soon as possible after receives its LP-WUS.</w:t>
      </w:r>
      <w:r w:rsidR="005A3F43" w:rsidRPr="005A3F43">
        <w:t xml:space="preserve"> </w:t>
      </w:r>
      <w:r w:rsidR="005A3F43">
        <w:rPr>
          <w:rFonts w:eastAsiaTheme="minorEastAsia"/>
          <w:bCs/>
          <w:szCs w:val="22"/>
        </w:rPr>
        <w:t>T</w:t>
      </w:r>
      <w:r w:rsidR="005A3F43" w:rsidRPr="005A3F43">
        <w:rPr>
          <w:rFonts w:eastAsiaTheme="minorEastAsia"/>
          <w:bCs/>
          <w:szCs w:val="22"/>
        </w:rPr>
        <w:t>o achieve power saving gain</w:t>
      </w:r>
      <w:r w:rsidR="00296258">
        <w:rPr>
          <w:rFonts w:eastAsiaTheme="minorEastAsia" w:hint="eastAsia"/>
          <w:bCs/>
          <w:szCs w:val="22"/>
        </w:rPr>
        <w:t>,</w:t>
      </w:r>
      <w:r w:rsidR="00296258">
        <w:rPr>
          <w:rFonts w:eastAsiaTheme="minorEastAsia"/>
          <w:bCs/>
          <w:szCs w:val="22"/>
        </w:rPr>
        <w:t xml:space="preserve"> Option 1-1 should be combined to use LP-WUS to indicate whether to </w:t>
      </w:r>
      <w:r w:rsidR="00296258" w:rsidRPr="0094632F">
        <w:rPr>
          <w:rFonts w:eastAsiaTheme="minorEastAsia"/>
          <w:bCs/>
          <w:szCs w:val="22"/>
        </w:rPr>
        <w:t xml:space="preserve">start </w:t>
      </w:r>
      <w:r w:rsidR="00296258">
        <w:rPr>
          <w:rFonts w:eastAsiaTheme="minorEastAsia"/>
          <w:bCs/>
          <w:szCs w:val="22"/>
        </w:rPr>
        <w:t>the</w:t>
      </w:r>
      <w:r w:rsidR="00296258" w:rsidRPr="0094632F">
        <w:rPr>
          <w:rFonts w:eastAsiaTheme="minorEastAsia"/>
          <w:bCs/>
          <w:szCs w:val="22"/>
        </w:rPr>
        <w:t xml:space="preserve"> </w:t>
      </w:r>
      <w:proofErr w:type="spellStart"/>
      <w:r w:rsidR="00296258" w:rsidRPr="008C5D3E">
        <w:rPr>
          <w:rFonts w:eastAsiaTheme="minorEastAsia"/>
          <w:bCs/>
          <w:i/>
          <w:szCs w:val="22"/>
        </w:rPr>
        <w:t>drx-onDurationTimer</w:t>
      </w:r>
      <w:proofErr w:type="spellEnd"/>
      <w:r w:rsidR="00296258" w:rsidRPr="0094632F">
        <w:rPr>
          <w:rFonts w:eastAsiaTheme="minorEastAsia"/>
          <w:bCs/>
          <w:szCs w:val="22"/>
        </w:rPr>
        <w:t>.</w:t>
      </w:r>
      <w:r w:rsidR="001374B1">
        <w:rPr>
          <w:rFonts w:eastAsiaTheme="minorEastAsia"/>
          <w:bCs/>
          <w:szCs w:val="22"/>
        </w:rPr>
        <w:t xml:space="preserve"> So</w:t>
      </w:r>
      <w:r w:rsidR="00CB472E">
        <w:rPr>
          <w:rFonts w:eastAsiaTheme="minorEastAsia"/>
          <w:bCs/>
          <w:szCs w:val="22"/>
        </w:rPr>
        <w:t>,</w:t>
      </w:r>
      <w:r w:rsidR="001374B1">
        <w:rPr>
          <w:rFonts w:eastAsiaTheme="minorEastAsia"/>
          <w:bCs/>
          <w:szCs w:val="22"/>
        </w:rPr>
        <w:t xml:space="preserve"> the </w:t>
      </w:r>
      <w:r w:rsidR="000B267C">
        <w:rPr>
          <w:rFonts w:eastAsiaTheme="minorEastAsia"/>
          <w:bCs/>
          <w:szCs w:val="22"/>
        </w:rPr>
        <w:t xml:space="preserve">updated </w:t>
      </w:r>
      <w:r w:rsidR="001374B1">
        <w:rPr>
          <w:rFonts w:eastAsiaTheme="minorEastAsia"/>
          <w:bCs/>
          <w:szCs w:val="22"/>
        </w:rPr>
        <w:t>Option 1-2-</w:t>
      </w:r>
      <w:r w:rsidR="00AD6397">
        <w:rPr>
          <w:rFonts w:eastAsiaTheme="minorEastAsia"/>
          <w:bCs/>
          <w:szCs w:val="22"/>
        </w:rPr>
        <w:t xml:space="preserve">1 </w:t>
      </w:r>
      <w:r w:rsidR="000B267C">
        <w:rPr>
          <w:rFonts w:eastAsiaTheme="minorEastAsia"/>
          <w:bCs/>
          <w:szCs w:val="22"/>
        </w:rPr>
        <w:t xml:space="preserve">combined with Option 1-1 is </w:t>
      </w:r>
      <w:r w:rsidR="003733B9">
        <w:rPr>
          <w:rFonts w:eastAsiaTheme="minorEastAsia"/>
          <w:bCs/>
          <w:szCs w:val="22"/>
        </w:rPr>
        <w:t xml:space="preserve">a </w:t>
      </w:r>
      <w:r w:rsidR="000B267C">
        <w:rPr>
          <w:rFonts w:eastAsiaTheme="minorEastAsia"/>
          <w:bCs/>
          <w:szCs w:val="22"/>
        </w:rPr>
        <w:t>more reasonable solution with</w:t>
      </w:r>
      <w:r w:rsidR="003733B9">
        <w:rPr>
          <w:rFonts w:eastAsiaTheme="minorEastAsia"/>
          <w:bCs/>
          <w:szCs w:val="22"/>
        </w:rPr>
        <w:t xml:space="preserve"> gain on power saving and latency</w:t>
      </w:r>
      <w:r w:rsidR="001374B1">
        <w:rPr>
          <w:rFonts w:eastAsiaTheme="minorEastAsia"/>
          <w:bCs/>
          <w:szCs w:val="22"/>
        </w:rPr>
        <w:t>.</w:t>
      </w:r>
    </w:p>
    <w:p w14:paraId="3F478541" w14:textId="191F40DD" w:rsidR="00B22576" w:rsidRDefault="0013545D" w:rsidP="008561C8">
      <w:pPr>
        <w:pStyle w:val="af5"/>
        <w:numPr>
          <w:ilvl w:val="1"/>
          <w:numId w:val="9"/>
        </w:numPr>
        <w:spacing w:line="240" w:lineRule="auto"/>
        <w:ind w:firstLineChars="0"/>
        <w:rPr>
          <w:rFonts w:eastAsiaTheme="minorEastAsia"/>
          <w:bCs/>
          <w:szCs w:val="22"/>
        </w:rPr>
      </w:pPr>
      <w:r>
        <w:rPr>
          <w:rFonts w:eastAsiaTheme="minorEastAsia" w:hint="eastAsia"/>
          <w:bCs/>
          <w:szCs w:val="22"/>
        </w:rPr>
        <w:t>O</w:t>
      </w:r>
      <w:r>
        <w:rPr>
          <w:rFonts w:eastAsiaTheme="minorEastAsia"/>
          <w:bCs/>
          <w:szCs w:val="22"/>
        </w:rPr>
        <w:t>ption 1-2-2:</w:t>
      </w:r>
      <w:r w:rsidR="005E46BE">
        <w:rPr>
          <w:rFonts w:eastAsiaTheme="minorEastAsia"/>
          <w:bCs/>
          <w:szCs w:val="22"/>
        </w:rPr>
        <w:t xml:space="preserve"> </w:t>
      </w:r>
      <w:r w:rsidR="00C76D46">
        <w:rPr>
          <w:rFonts w:eastAsiaTheme="minorEastAsia"/>
          <w:bCs/>
          <w:szCs w:val="22"/>
        </w:rPr>
        <w:t xml:space="preserve">UE ignores the legacy </w:t>
      </w:r>
      <w:proofErr w:type="spellStart"/>
      <w:r w:rsidR="00C76D46" w:rsidRPr="00B93234">
        <w:rPr>
          <w:rFonts w:eastAsiaTheme="minorEastAsia"/>
          <w:bCs/>
          <w:i/>
          <w:szCs w:val="22"/>
        </w:rPr>
        <w:t>drx-onDurationTimer</w:t>
      </w:r>
      <w:proofErr w:type="spellEnd"/>
      <w:r w:rsidR="00C76D46">
        <w:rPr>
          <w:rFonts w:eastAsiaTheme="minorEastAsia"/>
          <w:bCs/>
          <w:szCs w:val="22"/>
        </w:rPr>
        <w:t xml:space="preserve"> </w:t>
      </w:r>
      <w:r w:rsidR="002F7950">
        <w:rPr>
          <w:rFonts w:eastAsiaTheme="minorEastAsia"/>
          <w:bCs/>
          <w:szCs w:val="22"/>
        </w:rPr>
        <w:t xml:space="preserve">when the UE is monitoring LP-WUS, </w:t>
      </w:r>
      <w:r w:rsidR="00C76D46">
        <w:rPr>
          <w:rFonts w:eastAsiaTheme="minorEastAsia"/>
          <w:bCs/>
          <w:szCs w:val="22"/>
        </w:rPr>
        <w:t>and start</w:t>
      </w:r>
      <w:r w:rsidR="00C35F81">
        <w:rPr>
          <w:rFonts w:eastAsiaTheme="minorEastAsia"/>
          <w:bCs/>
          <w:szCs w:val="22"/>
        </w:rPr>
        <w:t>s</w:t>
      </w:r>
      <w:r w:rsidR="00C76D46">
        <w:rPr>
          <w:rFonts w:eastAsiaTheme="minorEastAsia"/>
          <w:bCs/>
          <w:szCs w:val="22"/>
        </w:rPr>
        <w:t xml:space="preserve"> PDCCH monitoring as soon as possible </w:t>
      </w:r>
      <w:r w:rsidR="006C7590">
        <w:rPr>
          <w:rFonts w:eastAsiaTheme="minorEastAsia"/>
          <w:bCs/>
          <w:szCs w:val="22"/>
        </w:rPr>
        <w:t>after receiv</w:t>
      </w:r>
      <w:r w:rsidR="00C35F81">
        <w:rPr>
          <w:rFonts w:eastAsiaTheme="minorEastAsia"/>
          <w:bCs/>
          <w:szCs w:val="22"/>
        </w:rPr>
        <w:t>ing</w:t>
      </w:r>
      <w:r w:rsidR="006C7590">
        <w:rPr>
          <w:rFonts w:eastAsiaTheme="minorEastAsia"/>
          <w:bCs/>
          <w:szCs w:val="22"/>
        </w:rPr>
        <w:t xml:space="preserve"> its LP-WUS.</w:t>
      </w:r>
    </w:p>
    <w:p w14:paraId="1BE9A6BF" w14:textId="78086867" w:rsidR="00245CB0" w:rsidRDefault="00245CB0" w:rsidP="008561C8">
      <w:pPr>
        <w:pStyle w:val="af5"/>
        <w:numPr>
          <w:ilvl w:val="0"/>
          <w:numId w:val="9"/>
        </w:numPr>
        <w:spacing w:line="240" w:lineRule="auto"/>
        <w:ind w:firstLineChars="0"/>
        <w:rPr>
          <w:rFonts w:eastAsiaTheme="minorEastAsia"/>
          <w:bCs/>
          <w:szCs w:val="22"/>
        </w:rPr>
      </w:pPr>
      <w:r>
        <w:rPr>
          <w:rFonts w:eastAsiaTheme="minorEastAsia"/>
          <w:bCs/>
          <w:szCs w:val="22"/>
        </w:rPr>
        <w:t xml:space="preserve">Option 1-3: </w:t>
      </w:r>
      <w:r w:rsidR="00E0359B">
        <w:rPr>
          <w:rFonts w:eastAsiaTheme="minorEastAsia"/>
          <w:bCs/>
          <w:szCs w:val="22"/>
        </w:rPr>
        <w:t xml:space="preserve">UE can monitor LP-WUS </w:t>
      </w:r>
      <w:r w:rsidR="005A092E" w:rsidRPr="005A092E">
        <w:rPr>
          <w:rFonts w:eastAsiaTheme="minorEastAsia"/>
          <w:bCs/>
          <w:szCs w:val="22"/>
        </w:rPr>
        <w:t xml:space="preserve">inside </w:t>
      </w:r>
      <w:r w:rsidR="00E0359B" w:rsidRPr="0013545D">
        <w:rPr>
          <w:rFonts w:eastAsiaTheme="minorEastAsia"/>
          <w:bCs/>
          <w:szCs w:val="22"/>
        </w:rPr>
        <w:t>C-DRX active time</w:t>
      </w:r>
      <w:r w:rsidR="00CB472E">
        <w:rPr>
          <w:rFonts w:eastAsiaTheme="minorEastAsia"/>
          <w:bCs/>
          <w:szCs w:val="22"/>
        </w:rPr>
        <w:t xml:space="preserve"> and </w:t>
      </w:r>
      <w:r w:rsidR="00CB472E" w:rsidRPr="00CB472E">
        <w:rPr>
          <w:rFonts w:eastAsiaTheme="minorEastAsia"/>
          <w:bCs/>
          <w:szCs w:val="22"/>
        </w:rPr>
        <w:t>LP-WUS is used to trigger the MR PDCCH monitoring as soon as possible</w:t>
      </w:r>
      <w:r w:rsidR="00CB472E">
        <w:rPr>
          <w:rFonts w:eastAsiaTheme="minorEastAsia"/>
          <w:bCs/>
          <w:szCs w:val="22"/>
        </w:rPr>
        <w:t xml:space="preserve">. This option </w:t>
      </w:r>
      <w:r w:rsidR="002F7950">
        <w:rPr>
          <w:rFonts w:eastAsiaTheme="minorEastAsia"/>
          <w:bCs/>
          <w:szCs w:val="22"/>
        </w:rPr>
        <w:t xml:space="preserve">can </w:t>
      </w:r>
      <w:r w:rsidR="00CB472E">
        <w:rPr>
          <w:rFonts w:eastAsiaTheme="minorEastAsia"/>
          <w:bCs/>
          <w:szCs w:val="22"/>
        </w:rPr>
        <w:t xml:space="preserve">be combined with </w:t>
      </w:r>
      <w:r w:rsidR="006874EC">
        <w:rPr>
          <w:rFonts w:eastAsiaTheme="minorEastAsia"/>
          <w:bCs/>
          <w:szCs w:val="22"/>
        </w:rPr>
        <w:t>O</w:t>
      </w:r>
      <w:r w:rsidR="006874EC">
        <w:rPr>
          <w:rFonts w:eastAsiaTheme="minorEastAsia" w:hint="eastAsia"/>
          <w:bCs/>
          <w:szCs w:val="22"/>
        </w:rPr>
        <w:t>ption</w:t>
      </w:r>
      <w:r w:rsidR="006874EC">
        <w:rPr>
          <w:rFonts w:eastAsiaTheme="minorEastAsia"/>
          <w:bCs/>
          <w:szCs w:val="22"/>
        </w:rPr>
        <w:t xml:space="preserve"> 1</w:t>
      </w:r>
      <w:r w:rsidR="006874EC">
        <w:rPr>
          <w:rFonts w:eastAsiaTheme="minorEastAsia" w:hint="eastAsia"/>
          <w:bCs/>
          <w:szCs w:val="22"/>
        </w:rPr>
        <w:t>-</w:t>
      </w:r>
      <w:r w:rsidR="006874EC">
        <w:rPr>
          <w:rFonts w:eastAsiaTheme="minorEastAsia"/>
          <w:bCs/>
          <w:szCs w:val="22"/>
        </w:rPr>
        <w:t>2</w:t>
      </w:r>
      <w:r w:rsidR="00D84BE9">
        <w:rPr>
          <w:rFonts w:eastAsiaTheme="minorEastAsia"/>
          <w:bCs/>
          <w:szCs w:val="22"/>
        </w:rPr>
        <w:t>,</w:t>
      </w:r>
      <w:r w:rsidR="006874EC">
        <w:rPr>
          <w:rFonts w:eastAsiaTheme="minorEastAsia"/>
          <w:bCs/>
          <w:szCs w:val="22"/>
        </w:rPr>
        <w:t xml:space="preserve"> </w:t>
      </w:r>
      <w:r w:rsidR="006874EC">
        <w:rPr>
          <w:rFonts w:eastAsiaTheme="minorEastAsia" w:hint="eastAsia"/>
          <w:bCs/>
          <w:szCs w:val="22"/>
        </w:rPr>
        <w:t>as</w:t>
      </w:r>
      <w:r w:rsidR="006874EC">
        <w:rPr>
          <w:rFonts w:eastAsiaTheme="minorEastAsia"/>
          <w:bCs/>
          <w:szCs w:val="22"/>
        </w:rPr>
        <w:t xml:space="preserve"> </w:t>
      </w:r>
      <w:r w:rsidR="00D84BE9">
        <w:rPr>
          <w:rFonts w:eastAsiaTheme="minorEastAsia"/>
          <w:bCs/>
          <w:szCs w:val="22"/>
        </w:rPr>
        <w:t xml:space="preserve">Option 1-2 concerns on the </w:t>
      </w:r>
      <w:r w:rsidR="00D84BE9" w:rsidRPr="00D84BE9">
        <w:rPr>
          <w:rFonts w:eastAsiaTheme="minorEastAsia"/>
          <w:bCs/>
          <w:szCs w:val="22"/>
        </w:rPr>
        <w:t xml:space="preserve">LP-WUS monitoring outside C-DRX active time </w:t>
      </w:r>
      <w:r w:rsidR="00D84BE9">
        <w:rPr>
          <w:rFonts w:eastAsiaTheme="minorEastAsia"/>
          <w:bCs/>
          <w:szCs w:val="22"/>
        </w:rPr>
        <w:t>while Option 1-3 concerns on the LP-WUS monitoring inside C-DRX active time</w:t>
      </w:r>
      <w:r w:rsidR="007054E1">
        <w:rPr>
          <w:rFonts w:eastAsiaTheme="minorEastAsia"/>
          <w:bCs/>
          <w:szCs w:val="22"/>
        </w:rPr>
        <w:t>. C</w:t>
      </w:r>
      <w:r w:rsidR="007054E1" w:rsidRPr="007054E1">
        <w:rPr>
          <w:rFonts w:eastAsiaTheme="minorEastAsia"/>
          <w:bCs/>
          <w:szCs w:val="22"/>
        </w:rPr>
        <w:t xml:space="preserve">ombination of options in Case 1 </w:t>
      </w:r>
      <w:r w:rsidR="007054E1">
        <w:rPr>
          <w:rFonts w:eastAsiaTheme="minorEastAsia"/>
          <w:bCs/>
          <w:szCs w:val="22"/>
        </w:rPr>
        <w:t>were also mentioned in RAN1 conclusion</w:t>
      </w:r>
      <w:r w:rsidR="007054E1" w:rsidRPr="007054E1">
        <w:rPr>
          <w:rFonts w:eastAsiaTheme="minorEastAsia"/>
          <w:bCs/>
          <w:szCs w:val="22"/>
        </w:rPr>
        <w:t>.</w:t>
      </w:r>
    </w:p>
    <w:p w14:paraId="6ED92895" w14:textId="45B7048C" w:rsidR="00F171E5" w:rsidRDefault="00C77E4F" w:rsidP="0047585D">
      <w:pPr>
        <w:spacing w:line="240" w:lineRule="auto"/>
        <w:rPr>
          <w:rFonts w:eastAsiaTheme="minorEastAsia"/>
          <w:bCs/>
          <w:szCs w:val="22"/>
        </w:rPr>
      </w:pPr>
      <w:r>
        <w:rPr>
          <w:rFonts w:eastAsiaTheme="minorEastAsia"/>
          <w:bCs/>
          <w:szCs w:val="22"/>
        </w:rPr>
        <w:t>Based on TR 38.869 [2], it provided p</w:t>
      </w:r>
      <w:r w:rsidRPr="00C77E4F">
        <w:rPr>
          <w:rFonts w:eastAsiaTheme="minorEastAsia"/>
          <w:bCs/>
          <w:szCs w:val="22"/>
        </w:rPr>
        <w:t>ower and latency evaluation</w:t>
      </w:r>
      <w:r>
        <w:rPr>
          <w:rFonts w:eastAsiaTheme="minorEastAsia"/>
          <w:bCs/>
          <w:szCs w:val="22"/>
        </w:rPr>
        <w:t xml:space="preserve"> on Option 1-1 and Option 1-2</w:t>
      </w:r>
      <w:r w:rsidR="00F93C5F">
        <w:rPr>
          <w:rFonts w:eastAsiaTheme="minorEastAsia"/>
          <w:bCs/>
          <w:szCs w:val="22"/>
        </w:rPr>
        <w:t>.</w:t>
      </w:r>
      <w:r w:rsidR="007234FE">
        <w:rPr>
          <w:rFonts w:eastAsiaTheme="minorEastAsia"/>
          <w:bCs/>
          <w:szCs w:val="22"/>
        </w:rPr>
        <w:t xml:space="preserve"> </w:t>
      </w:r>
      <w:r w:rsidR="00F93C5F">
        <w:rPr>
          <w:rFonts w:eastAsiaTheme="minorEastAsia"/>
          <w:bCs/>
          <w:szCs w:val="22"/>
        </w:rPr>
        <w:t>T</w:t>
      </w:r>
      <w:r w:rsidR="007234FE">
        <w:rPr>
          <w:rFonts w:eastAsiaTheme="minorEastAsia"/>
          <w:bCs/>
          <w:szCs w:val="22"/>
        </w:rPr>
        <w:t xml:space="preserve">he results </w:t>
      </w:r>
      <w:r w:rsidR="00E27DBB">
        <w:rPr>
          <w:rFonts w:eastAsiaTheme="minorEastAsia"/>
          <w:bCs/>
          <w:szCs w:val="22"/>
        </w:rPr>
        <w:t xml:space="preserve">in Appendix </w:t>
      </w:r>
      <w:r w:rsidR="00F93C5F">
        <w:rPr>
          <w:rFonts w:eastAsiaTheme="minorEastAsia"/>
          <w:bCs/>
          <w:szCs w:val="22"/>
        </w:rPr>
        <w:t>show that</w:t>
      </w:r>
      <w:r w:rsidR="00263CC1">
        <w:rPr>
          <w:rFonts w:eastAsiaTheme="minorEastAsia"/>
          <w:bCs/>
          <w:szCs w:val="22"/>
        </w:rPr>
        <w:t>, e.g.</w:t>
      </w:r>
      <w:r w:rsidR="00F93C5F">
        <w:rPr>
          <w:rFonts w:eastAsiaTheme="minorEastAsia"/>
          <w:bCs/>
          <w:szCs w:val="22"/>
        </w:rPr>
        <w:t xml:space="preserve"> </w:t>
      </w:r>
      <w:r w:rsidR="00263CC1">
        <w:rPr>
          <w:rFonts w:eastAsiaTheme="minorEastAsia"/>
          <w:bCs/>
          <w:szCs w:val="22"/>
        </w:rPr>
        <w:t xml:space="preserve">for </w:t>
      </w:r>
      <w:r w:rsidR="00263CC1" w:rsidRPr="00263CC1">
        <w:rPr>
          <w:rFonts w:eastAsiaTheme="minorEastAsia"/>
          <w:bCs/>
          <w:szCs w:val="22"/>
        </w:rPr>
        <w:t>FTP3 traffic</w:t>
      </w:r>
      <w:r w:rsidR="00263CC1">
        <w:rPr>
          <w:rFonts w:eastAsiaTheme="minorEastAsia"/>
          <w:bCs/>
          <w:szCs w:val="22"/>
        </w:rPr>
        <w:t xml:space="preserve">, </w:t>
      </w:r>
      <w:r w:rsidR="00263CC1" w:rsidRPr="00263CC1">
        <w:rPr>
          <w:rFonts w:eastAsiaTheme="minorEastAsia"/>
          <w:bCs/>
          <w:szCs w:val="22"/>
        </w:rPr>
        <w:t>LP-WUS compared with CDRX or CDRX+DCP</w:t>
      </w:r>
      <w:r w:rsidR="00263CC1">
        <w:rPr>
          <w:rFonts w:eastAsiaTheme="minorEastAsia"/>
          <w:bCs/>
          <w:szCs w:val="22"/>
        </w:rPr>
        <w:t xml:space="preserve">, the power saving gain provided by Option 1-1 is about </w:t>
      </w:r>
      <w:r w:rsidR="00263CC1" w:rsidRPr="00263CC1">
        <w:rPr>
          <w:rFonts w:eastAsiaTheme="minorEastAsia"/>
          <w:bCs/>
          <w:szCs w:val="22"/>
        </w:rPr>
        <w:t>average</w:t>
      </w:r>
      <w:r w:rsidR="00263CC1">
        <w:rPr>
          <w:rFonts w:eastAsiaTheme="minorEastAsia"/>
          <w:bCs/>
          <w:szCs w:val="22"/>
        </w:rPr>
        <w:t xml:space="preserve"> (</w:t>
      </w:r>
      <w:r w:rsidR="00263CC1" w:rsidRPr="00263CC1">
        <w:rPr>
          <w:rFonts w:eastAsiaTheme="minorEastAsia"/>
          <w:bCs/>
          <w:szCs w:val="22"/>
        </w:rPr>
        <w:t>16.75%</w:t>
      </w:r>
      <w:r w:rsidR="00F171E5">
        <w:rPr>
          <w:rFonts w:eastAsiaTheme="minorEastAsia"/>
          <w:bCs/>
          <w:szCs w:val="22"/>
        </w:rPr>
        <w:t>~</w:t>
      </w:r>
      <w:r w:rsidR="00263CC1" w:rsidRPr="00263CC1">
        <w:rPr>
          <w:rFonts w:eastAsiaTheme="minorEastAsia"/>
          <w:bCs/>
          <w:szCs w:val="22"/>
        </w:rPr>
        <w:t>34%</w:t>
      </w:r>
      <w:r w:rsidR="00263CC1">
        <w:rPr>
          <w:rFonts w:eastAsiaTheme="minorEastAsia"/>
          <w:bCs/>
          <w:szCs w:val="22"/>
        </w:rPr>
        <w:t xml:space="preserve">) </w:t>
      </w:r>
      <w:r w:rsidR="00263CC1" w:rsidRPr="00263CC1">
        <w:rPr>
          <w:rFonts w:eastAsiaTheme="minorEastAsia"/>
          <w:bCs/>
          <w:szCs w:val="22"/>
        </w:rPr>
        <w:t xml:space="preserve">for </w:t>
      </w:r>
      <w:r w:rsidR="00F171E5">
        <w:rPr>
          <w:rFonts w:eastAsiaTheme="minorEastAsia"/>
          <w:bCs/>
          <w:szCs w:val="22"/>
        </w:rPr>
        <w:t>different</w:t>
      </w:r>
      <w:r w:rsidR="00263CC1" w:rsidRPr="00263CC1">
        <w:rPr>
          <w:rFonts w:eastAsiaTheme="minorEastAsia"/>
          <w:bCs/>
          <w:szCs w:val="22"/>
        </w:rPr>
        <w:t xml:space="preserve"> </w:t>
      </w:r>
      <w:r w:rsidR="00263CC1">
        <w:rPr>
          <w:rFonts w:eastAsiaTheme="minorEastAsia"/>
          <w:bCs/>
          <w:szCs w:val="22"/>
        </w:rPr>
        <w:t xml:space="preserve">CDRX cycle </w:t>
      </w:r>
      <w:r w:rsidR="00263CC1" w:rsidRPr="00263CC1">
        <w:rPr>
          <w:rFonts w:eastAsiaTheme="minorEastAsia"/>
          <w:bCs/>
          <w:szCs w:val="22"/>
        </w:rPr>
        <w:t>length</w:t>
      </w:r>
      <w:r w:rsidR="00263CC1">
        <w:rPr>
          <w:rFonts w:eastAsiaTheme="minorEastAsia"/>
          <w:bCs/>
          <w:szCs w:val="22"/>
        </w:rPr>
        <w:t xml:space="preserve">. However, the power saving gain provided by Option 1-2 can be </w:t>
      </w:r>
      <w:r w:rsidR="00263CC1" w:rsidRPr="00263CC1">
        <w:rPr>
          <w:rFonts w:eastAsiaTheme="minorEastAsia"/>
          <w:bCs/>
          <w:szCs w:val="22"/>
        </w:rPr>
        <w:t>average 61.3%</w:t>
      </w:r>
      <w:r w:rsidR="00263CC1">
        <w:rPr>
          <w:rFonts w:eastAsiaTheme="minorEastAsia"/>
          <w:bCs/>
          <w:szCs w:val="22"/>
        </w:rPr>
        <w:t xml:space="preserve"> for </w:t>
      </w:r>
      <w:r w:rsidR="00263CC1" w:rsidRPr="00263CC1">
        <w:rPr>
          <w:rFonts w:eastAsiaTheme="minorEastAsia"/>
          <w:bCs/>
          <w:szCs w:val="22"/>
        </w:rPr>
        <w:t>the case MR enters deep-sleep state</w:t>
      </w:r>
      <w:r w:rsidR="00263CC1">
        <w:rPr>
          <w:rFonts w:eastAsiaTheme="minorEastAsia"/>
          <w:bCs/>
          <w:szCs w:val="22"/>
        </w:rPr>
        <w:t xml:space="preserve">. </w:t>
      </w:r>
      <w:r w:rsidR="00F80FB8">
        <w:rPr>
          <w:rFonts w:eastAsiaTheme="minorEastAsia"/>
          <w:bCs/>
          <w:szCs w:val="22"/>
        </w:rPr>
        <w:t xml:space="preserve">For latency, showed by </w:t>
      </w:r>
      <w:r w:rsidR="00F80FB8" w:rsidRPr="00F80FB8">
        <w:rPr>
          <w:rFonts w:eastAsiaTheme="minorEastAsia"/>
          <w:bCs/>
          <w:szCs w:val="22"/>
        </w:rPr>
        <w:t>UPT gain</w:t>
      </w:r>
      <w:r w:rsidR="00F80FB8">
        <w:rPr>
          <w:rFonts w:eastAsiaTheme="minorEastAsia"/>
          <w:bCs/>
          <w:szCs w:val="22"/>
        </w:rPr>
        <w:t xml:space="preserve">, </w:t>
      </w:r>
      <w:r w:rsidR="00032B3F">
        <w:rPr>
          <w:rFonts w:eastAsiaTheme="minorEastAsia"/>
          <w:bCs/>
          <w:szCs w:val="22"/>
        </w:rPr>
        <w:t>the latency of Option 1-1 is much larger than Option 1-2,</w:t>
      </w:r>
      <w:r w:rsidR="00032B3F" w:rsidRPr="00032B3F">
        <w:rPr>
          <w:rFonts w:eastAsiaTheme="minorEastAsia"/>
          <w:bCs/>
          <w:szCs w:val="22"/>
        </w:rPr>
        <w:t xml:space="preserve"> </w:t>
      </w:r>
      <w:r w:rsidR="00F171E5">
        <w:rPr>
          <w:rFonts w:eastAsiaTheme="minorEastAsia"/>
          <w:bCs/>
          <w:szCs w:val="22"/>
        </w:rPr>
        <w:t>since for Option 1-1</w:t>
      </w:r>
      <w:r w:rsidR="00032B3F" w:rsidRPr="001F685C">
        <w:rPr>
          <w:rFonts w:eastAsiaTheme="minorEastAsia"/>
          <w:bCs/>
          <w:szCs w:val="22"/>
        </w:rPr>
        <w:t xml:space="preserve"> UE need</w:t>
      </w:r>
      <w:r w:rsidR="00032B3F">
        <w:rPr>
          <w:rFonts w:eastAsiaTheme="minorEastAsia"/>
          <w:bCs/>
          <w:szCs w:val="22"/>
        </w:rPr>
        <w:t>s</w:t>
      </w:r>
      <w:r w:rsidR="00032B3F" w:rsidRPr="001F685C">
        <w:rPr>
          <w:rFonts w:eastAsiaTheme="minorEastAsia"/>
          <w:bCs/>
          <w:szCs w:val="22"/>
        </w:rPr>
        <w:t xml:space="preserve"> to wait until the next </w:t>
      </w:r>
      <w:proofErr w:type="spellStart"/>
      <w:r w:rsidR="00032B3F" w:rsidRPr="00F171E5">
        <w:rPr>
          <w:rFonts w:eastAsiaTheme="minorEastAsia"/>
          <w:bCs/>
          <w:i/>
          <w:szCs w:val="22"/>
        </w:rPr>
        <w:t>onDuration</w:t>
      </w:r>
      <w:proofErr w:type="spellEnd"/>
      <w:r w:rsidR="00032B3F" w:rsidRPr="001F685C">
        <w:rPr>
          <w:rFonts w:eastAsiaTheme="minorEastAsia"/>
          <w:bCs/>
          <w:szCs w:val="22"/>
        </w:rPr>
        <w:t xml:space="preserve"> </w:t>
      </w:r>
      <w:r w:rsidR="00032B3F">
        <w:rPr>
          <w:rFonts w:eastAsiaTheme="minorEastAsia"/>
          <w:bCs/>
          <w:szCs w:val="22"/>
        </w:rPr>
        <w:t xml:space="preserve">period </w:t>
      </w:r>
      <w:r w:rsidR="00032B3F" w:rsidRPr="001F685C">
        <w:rPr>
          <w:rFonts w:eastAsiaTheme="minorEastAsia"/>
          <w:bCs/>
          <w:szCs w:val="22"/>
        </w:rPr>
        <w:t>before it can monitor PDCCH</w:t>
      </w:r>
      <w:r w:rsidR="00F171E5">
        <w:rPr>
          <w:rFonts w:eastAsiaTheme="minorEastAsia"/>
          <w:bCs/>
          <w:szCs w:val="22"/>
        </w:rPr>
        <w:t>.</w:t>
      </w:r>
    </w:p>
    <w:p w14:paraId="3E1636CB" w14:textId="6AFAA2FB" w:rsidR="00F171E5" w:rsidRDefault="00F171E5" w:rsidP="0047585D">
      <w:pPr>
        <w:spacing w:line="240" w:lineRule="auto"/>
        <w:rPr>
          <w:rFonts w:eastAsiaTheme="minorEastAsia"/>
          <w:b/>
          <w:bCs/>
          <w:szCs w:val="22"/>
        </w:rPr>
      </w:pPr>
      <w:r w:rsidRPr="002B6534">
        <w:rPr>
          <w:rFonts w:eastAsiaTheme="minorEastAsia"/>
          <w:b/>
          <w:bCs/>
          <w:szCs w:val="22"/>
          <w:lang w:val="en-GB"/>
        </w:rPr>
        <w:t>Observation</w:t>
      </w:r>
      <w:r w:rsidRPr="002B6534">
        <w:rPr>
          <w:rFonts w:eastAsiaTheme="minorEastAsia"/>
          <w:b/>
          <w:bCs/>
          <w:szCs w:val="22"/>
        </w:rPr>
        <w:t xml:space="preserve"> </w:t>
      </w:r>
      <w:r>
        <w:rPr>
          <w:rFonts w:eastAsiaTheme="minorEastAsia"/>
          <w:b/>
          <w:bCs/>
          <w:szCs w:val="22"/>
        </w:rPr>
        <w:t>1</w:t>
      </w:r>
      <w:r w:rsidRPr="002B6534">
        <w:rPr>
          <w:rFonts w:eastAsiaTheme="minorEastAsia"/>
          <w:b/>
          <w:bCs/>
          <w:szCs w:val="22"/>
        </w:rPr>
        <w:t xml:space="preserve">: </w:t>
      </w:r>
      <w:r w:rsidR="00D33BA1">
        <w:rPr>
          <w:rFonts w:eastAsiaTheme="minorEastAsia"/>
          <w:b/>
          <w:bCs/>
          <w:szCs w:val="22"/>
        </w:rPr>
        <w:t xml:space="preserve">For Option 1-1, the power saving gain is less than Option 1-2 and </w:t>
      </w:r>
      <w:r w:rsidRPr="00AF207C">
        <w:rPr>
          <w:rFonts w:eastAsiaTheme="minorEastAsia"/>
          <w:b/>
          <w:bCs/>
          <w:szCs w:val="22"/>
        </w:rPr>
        <w:t xml:space="preserve">additional latency </w:t>
      </w:r>
      <w:r w:rsidR="00D33BA1">
        <w:rPr>
          <w:rFonts w:eastAsiaTheme="minorEastAsia"/>
          <w:b/>
          <w:bCs/>
          <w:szCs w:val="22"/>
        </w:rPr>
        <w:t>will</w:t>
      </w:r>
      <w:r w:rsidRPr="00AF207C">
        <w:rPr>
          <w:rFonts w:eastAsiaTheme="minorEastAsia"/>
          <w:b/>
          <w:bCs/>
          <w:szCs w:val="22"/>
        </w:rPr>
        <w:t xml:space="preserve"> be introduced</w:t>
      </w:r>
      <w:r w:rsidR="00D33BA1">
        <w:rPr>
          <w:rFonts w:eastAsiaTheme="minorEastAsia"/>
          <w:b/>
          <w:bCs/>
          <w:szCs w:val="22"/>
        </w:rPr>
        <w:t>.</w:t>
      </w:r>
    </w:p>
    <w:p w14:paraId="2BFDD232" w14:textId="5953041D" w:rsidR="00CB0056" w:rsidRDefault="00032B3F" w:rsidP="0047585D">
      <w:pPr>
        <w:spacing w:line="240" w:lineRule="auto"/>
        <w:rPr>
          <w:rFonts w:eastAsiaTheme="minorEastAsia"/>
          <w:bCs/>
          <w:szCs w:val="22"/>
        </w:rPr>
      </w:pPr>
      <w:r>
        <w:rPr>
          <w:rFonts w:eastAsiaTheme="minorEastAsia"/>
          <w:bCs/>
          <w:szCs w:val="22"/>
        </w:rPr>
        <w:t>For DCP</w:t>
      </w:r>
      <w:r w:rsidR="00F46288">
        <w:rPr>
          <w:rFonts w:eastAsiaTheme="minorEastAsia"/>
          <w:bCs/>
          <w:szCs w:val="22"/>
        </w:rPr>
        <w:t xml:space="preserve"> solution</w:t>
      </w:r>
      <w:r>
        <w:rPr>
          <w:rFonts w:eastAsiaTheme="minorEastAsia"/>
          <w:bCs/>
          <w:szCs w:val="22"/>
        </w:rPr>
        <w:t xml:space="preserve">, the power saving gain is obtained </w:t>
      </w:r>
      <w:r w:rsidRPr="00221BD7">
        <w:rPr>
          <w:rFonts w:eastAsiaTheme="minorEastAsia"/>
          <w:bCs/>
          <w:szCs w:val="22"/>
        </w:rPr>
        <w:t>by sacrificing latency</w:t>
      </w:r>
      <w:r>
        <w:rPr>
          <w:rFonts w:eastAsiaTheme="minorEastAsia"/>
          <w:bCs/>
          <w:szCs w:val="22"/>
        </w:rPr>
        <w:t xml:space="preserve"> due to duty cycle monitoring for DCP. As the power consumption for LP-WUR is less compared to MR, continuous monitoring of LP-WUS can be supported and the </w:t>
      </w:r>
      <w:r w:rsidR="00D33BA1">
        <w:rPr>
          <w:rFonts w:eastAsiaTheme="minorEastAsia"/>
          <w:bCs/>
          <w:szCs w:val="22"/>
        </w:rPr>
        <w:t xml:space="preserve">additional </w:t>
      </w:r>
      <w:r>
        <w:rPr>
          <w:rFonts w:eastAsiaTheme="minorEastAsia"/>
          <w:bCs/>
          <w:szCs w:val="22"/>
        </w:rPr>
        <w:t>power saving gain can be achieved without introducing additional latency.</w:t>
      </w:r>
      <w:r w:rsidRPr="00A22016">
        <w:t xml:space="preserve"> </w:t>
      </w:r>
      <w:r>
        <w:rPr>
          <w:rFonts w:eastAsiaTheme="minorEastAsia"/>
          <w:bCs/>
          <w:szCs w:val="22"/>
        </w:rPr>
        <w:t>T</w:t>
      </w:r>
      <w:r w:rsidRPr="00A22016">
        <w:rPr>
          <w:rFonts w:eastAsiaTheme="minorEastAsia"/>
          <w:bCs/>
          <w:szCs w:val="22"/>
        </w:rPr>
        <w:t>here is no point in</w:t>
      </w:r>
      <w:r w:rsidRPr="00A22016">
        <w:t xml:space="preserve"> </w:t>
      </w:r>
      <w:r w:rsidRPr="00A22016">
        <w:rPr>
          <w:rFonts w:eastAsiaTheme="minorEastAsia"/>
          <w:bCs/>
          <w:szCs w:val="22"/>
        </w:rPr>
        <w:t>introducing a new mechanism to replace an old one with</w:t>
      </w:r>
      <w:r>
        <w:rPr>
          <w:rFonts w:eastAsiaTheme="minorEastAsia"/>
          <w:bCs/>
          <w:szCs w:val="22"/>
        </w:rPr>
        <w:t>out</w:t>
      </w:r>
      <w:r w:rsidRPr="00A22016">
        <w:rPr>
          <w:rFonts w:eastAsiaTheme="minorEastAsia"/>
          <w:bCs/>
          <w:szCs w:val="22"/>
        </w:rPr>
        <w:t xml:space="preserve"> additional gain</w:t>
      </w:r>
      <w:r>
        <w:rPr>
          <w:rFonts w:eastAsiaTheme="minorEastAsia"/>
          <w:bCs/>
          <w:szCs w:val="22"/>
        </w:rPr>
        <w:t xml:space="preserve">. </w:t>
      </w:r>
      <w:proofErr w:type="gramStart"/>
      <w:r>
        <w:rPr>
          <w:rFonts w:eastAsiaTheme="minorEastAsia"/>
          <w:bCs/>
          <w:szCs w:val="22"/>
        </w:rPr>
        <w:t>So</w:t>
      </w:r>
      <w:proofErr w:type="gramEnd"/>
      <w:r>
        <w:rPr>
          <w:rFonts w:eastAsiaTheme="minorEastAsia"/>
          <w:bCs/>
          <w:szCs w:val="22"/>
        </w:rPr>
        <w:t xml:space="preserve"> </w:t>
      </w:r>
      <w:r w:rsidR="00D33BA1" w:rsidRPr="00D33BA1">
        <w:rPr>
          <w:rFonts w:eastAsiaTheme="minorEastAsia"/>
          <w:bCs/>
          <w:szCs w:val="22"/>
        </w:rPr>
        <w:t>Option 1-1</w:t>
      </w:r>
      <w:r w:rsidR="00F46288">
        <w:rPr>
          <w:rFonts w:eastAsiaTheme="minorEastAsia"/>
          <w:bCs/>
          <w:szCs w:val="22"/>
        </w:rPr>
        <w:t xml:space="preserve"> should be precluded</w:t>
      </w:r>
      <w:r>
        <w:rPr>
          <w:rFonts w:eastAsiaTheme="minorEastAsia"/>
          <w:bCs/>
          <w:szCs w:val="22"/>
        </w:rPr>
        <w:t>.</w:t>
      </w:r>
    </w:p>
    <w:p w14:paraId="0B386D67" w14:textId="31A96D78" w:rsidR="00525A83" w:rsidRPr="001F685C" w:rsidRDefault="00525A83" w:rsidP="00525A83">
      <w:pPr>
        <w:spacing w:line="240" w:lineRule="auto"/>
        <w:rPr>
          <w:rFonts w:eastAsiaTheme="minorEastAsia"/>
          <w:bCs/>
          <w:szCs w:val="22"/>
        </w:rPr>
      </w:pPr>
      <w:r>
        <w:rPr>
          <w:rFonts w:eastAsiaTheme="minorEastAsia"/>
          <w:b/>
          <w:bCs/>
          <w:szCs w:val="22"/>
          <w:lang w:val="en-GB"/>
        </w:rPr>
        <w:t>Proposal</w:t>
      </w:r>
      <w:r w:rsidRPr="002B6534">
        <w:rPr>
          <w:rFonts w:eastAsiaTheme="minorEastAsia"/>
          <w:b/>
          <w:bCs/>
          <w:szCs w:val="22"/>
        </w:rPr>
        <w:t xml:space="preserve"> </w:t>
      </w:r>
      <w:r>
        <w:rPr>
          <w:rFonts w:eastAsiaTheme="minorEastAsia"/>
          <w:b/>
          <w:bCs/>
          <w:szCs w:val="22"/>
        </w:rPr>
        <w:t>1</w:t>
      </w:r>
      <w:r w:rsidRPr="002B6534">
        <w:rPr>
          <w:rFonts w:eastAsiaTheme="minorEastAsia"/>
          <w:b/>
          <w:bCs/>
          <w:szCs w:val="22"/>
        </w:rPr>
        <w:t xml:space="preserve">: </w:t>
      </w:r>
      <w:r w:rsidRPr="00D65131">
        <w:rPr>
          <w:rFonts w:eastAsiaTheme="minorEastAsia"/>
          <w:b/>
          <w:bCs/>
          <w:szCs w:val="22"/>
        </w:rPr>
        <w:t>LP-WUS</w:t>
      </w:r>
      <w:r>
        <w:rPr>
          <w:rFonts w:eastAsiaTheme="minorEastAsia"/>
          <w:b/>
          <w:bCs/>
          <w:szCs w:val="22"/>
        </w:rPr>
        <w:t xml:space="preserve"> is not a replacement of Rel-16 DCP</w:t>
      </w:r>
      <w:r w:rsidR="006F3265">
        <w:rPr>
          <w:rFonts w:eastAsiaTheme="minorEastAsia"/>
          <w:b/>
          <w:bCs/>
          <w:szCs w:val="22"/>
        </w:rPr>
        <w:t xml:space="preserve">, </w:t>
      </w:r>
      <w:r w:rsidR="00C35868">
        <w:rPr>
          <w:rFonts w:eastAsiaTheme="minorEastAsia"/>
          <w:b/>
          <w:bCs/>
          <w:szCs w:val="22"/>
        </w:rPr>
        <w:t xml:space="preserve">i.e. </w:t>
      </w:r>
      <w:r w:rsidR="00C35868" w:rsidRPr="00C35868">
        <w:rPr>
          <w:rFonts w:eastAsiaTheme="minorEastAsia"/>
          <w:b/>
          <w:bCs/>
          <w:szCs w:val="22"/>
        </w:rPr>
        <w:t xml:space="preserve">Option 1-1 </w:t>
      </w:r>
      <w:r w:rsidR="00C35868">
        <w:rPr>
          <w:rFonts w:eastAsiaTheme="minorEastAsia"/>
          <w:b/>
          <w:bCs/>
          <w:szCs w:val="22"/>
        </w:rPr>
        <w:t>is</w:t>
      </w:r>
      <w:r w:rsidR="00C35868" w:rsidRPr="00C35868">
        <w:rPr>
          <w:rFonts w:eastAsiaTheme="minorEastAsia"/>
          <w:b/>
          <w:bCs/>
          <w:szCs w:val="22"/>
        </w:rPr>
        <w:t xml:space="preserve"> precluded</w:t>
      </w:r>
      <w:r w:rsidRPr="00942425">
        <w:rPr>
          <w:rFonts w:eastAsiaTheme="minorEastAsia"/>
          <w:b/>
          <w:bCs/>
          <w:szCs w:val="22"/>
        </w:rPr>
        <w:t>.</w:t>
      </w:r>
    </w:p>
    <w:p w14:paraId="3A012287" w14:textId="03D39AB1" w:rsidR="009077CA" w:rsidRDefault="00777176" w:rsidP="0047585D">
      <w:pPr>
        <w:spacing w:line="240" w:lineRule="auto"/>
        <w:rPr>
          <w:rFonts w:eastAsiaTheme="minorEastAsia"/>
          <w:bCs/>
          <w:szCs w:val="22"/>
        </w:rPr>
      </w:pPr>
      <w:r>
        <w:rPr>
          <w:rFonts w:eastAsiaTheme="minorEastAsia"/>
          <w:bCs/>
          <w:szCs w:val="22"/>
        </w:rPr>
        <w:t xml:space="preserve">For Option 1-2, two sub-options are provided. </w:t>
      </w:r>
      <w:r w:rsidR="00F16760" w:rsidRPr="00F16760">
        <w:rPr>
          <w:rFonts w:eastAsiaTheme="minorEastAsia"/>
          <w:bCs/>
          <w:szCs w:val="22"/>
        </w:rPr>
        <w:t xml:space="preserve">To achieve power saving gain, Option 1-1 should be combined </w:t>
      </w:r>
      <w:r w:rsidR="00F16760">
        <w:rPr>
          <w:rFonts w:eastAsiaTheme="minorEastAsia"/>
          <w:bCs/>
          <w:szCs w:val="22"/>
        </w:rPr>
        <w:t>with Option 1-2-</w:t>
      </w:r>
      <w:r w:rsidR="00C30424">
        <w:rPr>
          <w:rFonts w:eastAsiaTheme="minorEastAsia"/>
          <w:bCs/>
          <w:szCs w:val="22"/>
        </w:rPr>
        <w:t>1</w:t>
      </w:r>
      <w:r w:rsidR="00F16760">
        <w:rPr>
          <w:rFonts w:eastAsiaTheme="minorEastAsia"/>
          <w:bCs/>
          <w:szCs w:val="22"/>
        </w:rPr>
        <w:t>,</w:t>
      </w:r>
      <w:r w:rsidR="00F16760" w:rsidRPr="00F16760">
        <w:rPr>
          <w:rFonts w:eastAsiaTheme="minorEastAsia"/>
          <w:bCs/>
          <w:szCs w:val="22"/>
        </w:rPr>
        <w:t xml:space="preserve"> </w:t>
      </w:r>
      <w:r w:rsidR="00F16760">
        <w:rPr>
          <w:rFonts w:eastAsiaTheme="minorEastAsia"/>
          <w:bCs/>
          <w:szCs w:val="22"/>
        </w:rPr>
        <w:t>s</w:t>
      </w:r>
      <w:r w:rsidR="00F16760" w:rsidRPr="00F16760">
        <w:rPr>
          <w:rFonts w:eastAsiaTheme="minorEastAsia"/>
          <w:bCs/>
          <w:szCs w:val="22"/>
        </w:rPr>
        <w:t xml:space="preserve">o the </w:t>
      </w:r>
      <w:r w:rsidR="005C4EFC">
        <w:rPr>
          <w:rFonts w:eastAsiaTheme="minorEastAsia"/>
          <w:bCs/>
          <w:szCs w:val="22"/>
        </w:rPr>
        <w:t xml:space="preserve">updated </w:t>
      </w:r>
      <w:r w:rsidR="00F16760" w:rsidRPr="00F16760">
        <w:rPr>
          <w:rFonts w:eastAsiaTheme="minorEastAsia"/>
          <w:bCs/>
          <w:szCs w:val="22"/>
        </w:rPr>
        <w:t>Option 1-2-</w:t>
      </w:r>
      <w:r w:rsidR="00C30424">
        <w:rPr>
          <w:rFonts w:eastAsiaTheme="minorEastAsia"/>
          <w:bCs/>
          <w:szCs w:val="22"/>
        </w:rPr>
        <w:t>1</w:t>
      </w:r>
      <w:r w:rsidR="00F16760" w:rsidRPr="00F16760">
        <w:rPr>
          <w:rFonts w:eastAsiaTheme="minorEastAsia"/>
          <w:bCs/>
          <w:szCs w:val="22"/>
        </w:rPr>
        <w:t xml:space="preserve"> </w:t>
      </w:r>
      <w:r w:rsidR="00F16760">
        <w:rPr>
          <w:rFonts w:eastAsiaTheme="minorEastAsia"/>
          <w:bCs/>
          <w:szCs w:val="22"/>
        </w:rPr>
        <w:t xml:space="preserve">is a more complicated solution. </w:t>
      </w:r>
      <w:r w:rsidR="005C4EFC">
        <w:rPr>
          <w:rFonts w:eastAsiaTheme="minorEastAsia"/>
          <w:bCs/>
          <w:szCs w:val="22"/>
        </w:rPr>
        <w:t>Option 1-2-2</w:t>
      </w:r>
      <w:r w:rsidR="00D00283">
        <w:rPr>
          <w:rFonts w:eastAsiaTheme="minorEastAsia"/>
          <w:bCs/>
          <w:szCs w:val="22"/>
        </w:rPr>
        <w:t xml:space="preserve"> can obtain the same gain on power saving and latency with less s</w:t>
      </w:r>
      <w:r w:rsidR="00D00283" w:rsidRPr="00D00283">
        <w:rPr>
          <w:rFonts w:eastAsiaTheme="minorEastAsia"/>
          <w:bCs/>
          <w:szCs w:val="22"/>
        </w:rPr>
        <w:t>tandard work</w:t>
      </w:r>
      <w:r w:rsidR="00D00283">
        <w:rPr>
          <w:rFonts w:eastAsiaTheme="minorEastAsia"/>
          <w:bCs/>
          <w:szCs w:val="22"/>
        </w:rPr>
        <w:t>, so</w:t>
      </w:r>
      <w:r w:rsidR="00F16760">
        <w:rPr>
          <w:rFonts w:eastAsiaTheme="minorEastAsia"/>
          <w:bCs/>
          <w:szCs w:val="22"/>
        </w:rPr>
        <w:t xml:space="preserve"> option 1-2-2 is preferred.</w:t>
      </w:r>
    </w:p>
    <w:p w14:paraId="716D1F47" w14:textId="67E23CC8" w:rsidR="00F16760" w:rsidRPr="00F16760" w:rsidRDefault="00F16760" w:rsidP="00F16760">
      <w:pPr>
        <w:spacing w:line="240" w:lineRule="auto"/>
        <w:rPr>
          <w:rFonts w:eastAsiaTheme="minorEastAsia"/>
          <w:b/>
          <w:bCs/>
          <w:szCs w:val="22"/>
        </w:rPr>
      </w:pPr>
      <w:r>
        <w:rPr>
          <w:rFonts w:eastAsiaTheme="minorEastAsia"/>
          <w:b/>
          <w:bCs/>
          <w:szCs w:val="22"/>
          <w:lang w:val="en-GB"/>
        </w:rPr>
        <w:t>Proposal</w:t>
      </w:r>
      <w:r w:rsidRPr="002B6534">
        <w:rPr>
          <w:rFonts w:eastAsiaTheme="minorEastAsia"/>
          <w:b/>
          <w:bCs/>
          <w:szCs w:val="22"/>
        </w:rPr>
        <w:t xml:space="preserve"> </w:t>
      </w:r>
      <w:r>
        <w:rPr>
          <w:rFonts w:eastAsiaTheme="minorEastAsia"/>
          <w:b/>
          <w:bCs/>
          <w:szCs w:val="22"/>
        </w:rPr>
        <w:t>2</w:t>
      </w:r>
      <w:r w:rsidRPr="002B6534">
        <w:rPr>
          <w:rFonts w:eastAsiaTheme="minorEastAsia"/>
          <w:b/>
          <w:bCs/>
          <w:szCs w:val="22"/>
        </w:rPr>
        <w:t xml:space="preserve">: </w:t>
      </w:r>
      <w:r w:rsidR="00172CE6" w:rsidRPr="00942425">
        <w:rPr>
          <w:rFonts w:eastAsiaTheme="minorEastAsia"/>
          <w:b/>
          <w:bCs/>
          <w:szCs w:val="22"/>
        </w:rPr>
        <w:t>UE start</w:t>
      </w:r>
      <w:r w:rsidR="00172CE6">
        <w:rPr>
          <w:rFonts w:eastAsiaTheme="minorEastAsia"/>
          <w:b/>
          <w:bCs/>
          <w:szCs w:val="22"/>
        </w:rPr>
        <w:t>s</w:t>
      </w:r>
      <w:r w:rsidR="00172CE6" w:rsidRPr="00942425">
        <w:rPr>
          <w:rFonts w:eastAsiaTheme="minorEastAsia"/>
          <w:b/>
          <w:bCs/>
          <w:szCs w:val="22"/>
        </w:rPr>
        <w:t xml:space="preserve"> </w:t>
      </w:r>
      <w:r w:rsidR="00172CE6">
        <w:rPr>
          <w:rFonts w:eastAsiaTheme="minorEastAsia"/>
          <w:b/>
          <w:bCs/>
          <w:szCs w:val="22"/>
        </w:rPr>
        <w:t xml:space="preserve">MR </w:t>
      </w:r>
      <w:r w:rsidR="00172CE6" w:rsidRPr="00942425">
        <w:rPr>
          <w:rFonts w:eastAsiaTheme="minorEastAsia"/>
          <w:b/>
          <w:bCs/>
          <w:szCs w:val="22"/>
        </w:rPr>
        <w:t>PDCCH monitoring as soon as possible</w:t>
      </w:r>
      <w:r w:rsidR="00172CE6">
        <w:rPr>
          <w:rFonts w:eastAsiaTheme="minorEastAsia"/>
          <w:b/>
          <w:bCs/>
          <w:szCs w:val="22"/>
        </w:rPr>
        <w:t xml:space="preserve"> if</w:t>
      </w:r>
      <w:r w:rsidR="00172CE6" w:rsidRPr="00942425">
        <w:rPr>
          <w:rFonts w:eastAsiaTheme="minorEastAsia"/>
          <w:b/>
          <w:bCs/>
          <w:szCs w:val="22"/>
        </w:rPr>
        <w:t xml:space="preserve"> LP-WUS targeted to itself</w:t>
      </w:r>
      <w:r w:rsidR="00172CE6">
        <w:rPr>
          <w:rFonts w:eastAsiaTheme="minorEastAsia"/>
          <w:b/>
          <w:bCs/>
          <w:szCs w:val="22"/>
        </w:rPr>
        <w:t xml:space="preserve"> is received and </w:t>
      </w:r>
      <w:r w:rsidRPr="00F16760">
        <w:rPr>
          <w:rFonts w:eastAsiaTheme="minorEastAsia"/>
          <w:b/>
          <w:bCs/>
          <w:szCs w:val="22"/>
        </w:rPr>
        <w:t>Option 1-2-2</w:t>
      </w:r>
      <w:r w:rsidR="00D6556B">
        <w:rPr>
          <w:rFonts w:eastAsiaTheme="minorEastAsia"/>
          <w:b/>
          <w:bCs/>
          <w:szCs w:val="22"/>
        </w:rPr>
        <w:t xml:space="preserve"> is </w:t>
      </w:r>
      <w:r w:rsidR="00172CE6">
        <w:rPr>
          <w:rFonts w:eastAsiaTheme="minorEastAsia"/>
          <w:b/>
          <w:bCs/>
          <w:szCs w:val="22"/>
        </w:rPr>
        <w:t>supported due to less complexity</w:t>
      </w:r>
      <w:r w:rsidR="00D6556B">
        <w:rPr>
          <w:rFonts w:eastAsiaTheme="minorEastAsia"/>
          <w:b/>
          <w:bCs/>
          <w:szCs w:val="22"/>
        </w:rPr>
        <w:t>.</w:t>
      </w:r>
    </w:p>
    <w:p w14:paraId="067F720D" w14:textId="77777777" w:rsidR="00015DFD" w:rsidRDefault="00015DFD" w:rsidP="00015DFD">
      <w:pPr>
        <w:spacing w:line="240" w:lineRule="auto"/>
        <w:rPr>
          <w:rFonts w:eastAsiaTheme="minorEastAsia"/>
          <w:bCs/>
          <w:szCs w:val="22"/>
        </w:rPr>
      </w:pPr>
      <w:r>
        <w:rPr>
          <w:rFonts w:eastAsiaTheme="minorEastAsia"/>
          <w:bCs/>
          <w:szCs w:val="22"/>
        </w:rPr>
        <w:t xml:space="preserve">For Option 1-3, it depends on how it works with Option 1-2-2. In our view, </w:t>
      </w:r>
      <w:r w:rsidRPr="001F0990">
        <w:rPr>
          <w:rFonts w:eastAsiaTheme="minorEastAsia"/>
          <w:bCs/>
          <w:szCs w:val="22"/>
        </w:rPr>
        <w:t>MR PDCCH monitoring</w:t>
      </w:r>
      <w:r>
        <w:rPr>
          <w:rFonts w:eastAsiaTheme="minorEastAsia"/>
          <w:bCs/>
          <w:szCs w:val="22"/>
        </w:rPr>
        <w:t xml:space="preserve"> is only triggered by LP-WUS in</w:t>
      </w:r>
      <w:r w:rsidRPr="001F0990">
        <w:rPr>
          <w:rFonts w:eastAsiaTheme="minorEastAsia"/>
          <w:bCs/>
          <w:szCs w:val="22"/>
        </w:rPr>
        <w:t xml:space="preserve"> </w:t>
      </w:r>
      <w:r>
        <w:rPr>
          <w:rFonts w:eastAsiaTheme="minorEastAsia"/>
          <w:bCs/>
          <w:szCs w:val="22"/>
        </w:rPr>
        <w:t>Option 1-2-2, then before start of PDCCH monitoring, there are two directions to achieve “</w:t>
      </w:r>
      <w:r w:rsidRPr="001A20BA">
        <w:rPr>
          <w:rFonts w:eastAsiaTheme="minorEastAsia"/>
          <w:bCs/>
          <w:szCs w:val="22"/>
        </w:rPr>
        <w:t xml:space="preserve">PDCCH monitoring is not triggered by legacy C-DRX cycle and </w:t>
      </w:r>
      <w:proofErr w:type="spellStart"/>
      <w:r w:rsidRPr="002B213E">
        <w:rPr>
          <w:rFonts w:eastAsiaTheme="minorEastAsia"/>
          <w:bCs/>
          <w:i/>
          <w:szCs w:val="22"/>
        </w:rPr>
        <w:t>drx-onDurationTimer</w:t>
      </w:r>
      <w:proofErr w:type="spellEnd"/>
      <w:r w:rsidRPr="002B213E">
        <w:rPr>
          <w:rFonts w:eastAsiaTheme="minorEastAsia"/>
          <w:bCs/>
          <w:szCs w:val="22"/>
        </w:rPr>
        <w:t xml:space="preserve"> when monitoring LP-WUS</w:t>
      </w:r>
      <w:r>
        <w:rPr>
          <w:rFonts w:eastAsiaTheme="minorEastAsia"/>
          <w:bCs/>
          <w:szCs w:val="22"/>
        </w:rPr>
        <w:t>”:</w:t>
      </w:r>
    </w:p>
    <w:p w14:paraId="62470568" w14:textId="77777777" w:rsidR="00015DFD" w:rsidRDefault="00015DFD" w:rsidP="00015DFD">
      <w:pPr>
        <w:pStyle w:val="af5"/>
        <w:numPr>
          <w:ilvl w:val="0"/>
          <w:numId w:val="9"/>
        </w:numPr>
        <w:spacing w:line="240" w:lineRule="auto"/>
        <w:ind w:firstLineChars="0"/>
        <w:rPr>
          <w:rFonts w:eastAsiaTheme="minorEastAsia"/>
          <w:bCs/>
          <w:szCs w:val="22"/>
        </w:rPr>
      </w:pPr>
      <w:r>
        <w:rPr>
          <w:rFonts w:eastAsiaTheme="minorEastAsia"/>
          <w:bCs/>
          <w:szCs w:val="22"/>
        </w:rPr>
        <w:t xml:space="preserve">Direction 1: </w:t>
      </w:r>
      <w:proofErr w:type="spellStart"/>
      <w:r w:rsidRPr="005667A1">
        <w:rPr>
          <w:rFonts w:eastAsiaTheme="minorEastAsia"/>
          <w:bCs/>
          <w:i/>
          <w:szCs w:val="22"/>
        </w:rPr>
        <w:t>onDurationTimer</w:t>
      </w:r>
      <w:proofErr w:type="spellEnd"/>
      <w:r w:rsidRPr="005667A1">
        <w:rPr>
          <w:rFonts w:eastAsiaTheme="minorEastAsia"/>
          <w:bCs/>
          <w:szCs w:val="22"/>
        </w:rPr>
        <w:t xml:space="preserve"> is </w:t>
      </w:r>
      <w:r>
        <w:rPr>
          <w:rFonts w:eastAsiaTheme="minorEastAsia"/>
          <w:bCs/>
          <w:szCs w:val="22"/>
        </w:rPr>
        <w:t xml:space="preserve">not </w:t>
      </w:r>
      <w:r w:rsidRPr="005667A1">
        <w:rPr>
          <w:rFonts w:eastAsiaTheme="minorEastAsia"/>
          <w:bCs/>
          <w:szCs w:val="22"/>
        </w:rPr>
        <w:t>running</w:t>
      </w:r>
      <w:r>
        <w:rPr>
          <w:rFonts w:eastAsiaTheme="minorEastAsia"/>
          <w:bCs/>
          <w:szCs w:val="22"/>
        </w:rPr>
        <w:t xml:space="preserve"> as legacy operation and MAC layer considers </w:t>
      </w:r>
      <w:proofErr w:type="spellStart"/>
      <w:r w:rsidRPr="005667A1">
        <w:rPr>
          <w:rFonts w:eastAsiaTheme="minorEastAsia"/>
          <w:bCs/>
          <w:i/>
          <w:szCs w:val="22"/>
        </w:rPr>
        <w:t>onDuration</w:t>
      </w:r>
      <w:proofErr w:type="spellEnd"/>
      <w:r w:rsidRPr="005667A1">
        <w:rPr>
          <w:rFonts w:eastAsiaTheme="minorEastAsia"/>
          <w:bCs/>
          <w:i/>
          <w:szCs w:val="22"/>
        </w:rPr>
        <w:t xml:space="preserve"> </w:t>
      </w:r>
      <w:r w:rsidRPr="00A67840">
        <w:rPr>
          <w:rFonts w:eastAsiaTheme="minorEastAsia"/>
          <w:bCs/>
          <w:szCs w:val="22"/>
        </w:rPr>
        <w:t>duration</w:t>
      </w:r>
      <w:r>
        <w:rPr>
          <w:rFonts w:eastAsiaTheme="minorEastAsia"/>
          <w:bCs/>
          <w:szCs w:val="22"/>
        </w:rPr>
        <w:t xml:space="preserve"> is not within C-DRX active time, so that PDCCH monitoring is not performed as the legacy UE monitoring behavior. Once the LP-WUS is received, it triggers UE to enter C-DRX active time and start PDCCH monitoring.</w:t>
      </w:r>
    </w:p>
    <w:p w14:paraId="59A758D2" w14:textId="2E178580" w:rsidR="00015DFD" w:rsidRPr="005667A1" w:rsidRDefault="00015DFD" w:rsidP="00015DFD">
      <w:pPr>
        <w:pStyle w:val="af5"/>
        <w:numPr>
          <w:ilvl w:val="0"/>
          <w:numId w:val="9"/>
        </w:numPr>
        <w:spacing w:line="240" w:lineRule="auto"/>
        <w:ind w:firstLineChars="0"/>
        <w:rPr>
          <w:rFonts w:eastAsiaTheme="minorEastAsia"/>
          <w:bCs/>
          <w:szCs w:val="22"/>
        </w:rPr>
      </w:pPr>
      <w:r>
        <w:rPr>
          <w:rFonts w:eastAsiaTheme="minorEastAsia"/>
          <w:bCs/>
          <w:szCs w:val="22"/>
        </w:rPr>
        <w:lastRenderedPageBreak/>
        <w:t xml:space="preserve">Direction 2: </w:t>
      </w:r>
      <w:proofErr w:type="spellStart"/>
      <w:r w:rsidRPr="005667A1">
        <w:rPr>
          <w:rFonts w:eastAsiaTheme="minorEastAsia"/>
          <w:bCs/>
          <w:i/>
          <w:szCs w:val="22"/>
        </w:rPr>
        <w:t>onDurationTimer</w:t>
      </w:r>
      <w:proofErr w:type="spellEnd"/>
      <w:r w:rsidRPr="005667A1">
        <w:rPr>
          <w:rFonts w:eastAsiaTheme="minorEastAsia"/>
          <w:bCs/>
          <w:szCs w:val="22"/>
        </w:rPr>
        <w:t xml:space="preserve"> is </w:t>
      </w:r>
      <w:r>
        <w:rPr>
          <w:rFonts w:eastAsiaTheme="minorEastAsia"/>
          <w:bCs/>
          <w:szCs w:val="22"/>
        </w:rPr>
        <w:t xml:space="preserve">still </w:t>
      </w:r>
      <w:r w:rsidRPr="005667A1">
        <w:rPr>
          <w:rFonts w:eastAsiaTheme="minorEastAsia"/>
          <w:bCs/>
          <w:szCs w:val="22"/>
        </w:rPr>
        <w:t>running</w:t>
      </w:r>
      <w:r>
        <w:rPr>
          <w:rFonts w:eastAsiaTheme="minorEastAsia"/>
          <w:bCs/>
          <w:szCs w:val="22"/>
        </w:rPr>
        <w:t xml:space="preserve"> and MAC layer considers </w:t>
      </w:r>
      <w:proofErr w:type="spellStart"/>
      <w:r w:rsidRPr="005667A1">
        <w:rPr>
          <w:rFonts w:eastAsiaTheme="minorEastAsia"/>
          <w:bCs/>
          <w:i/>
          <w:szCs w:val="22"/>
        </w:rPr>
        <w:t>onDuration</w:t>
      </w:r>
      <w:proofErr w:type="spellEnd"/>
      <w:r w:rsidRPr="005667A1">
        <w:rPr>
          <w:rFonts w:eastAsiaTheme="minorEastAsia"/>
          <w:bCs/>
          <w:i/>
          <w:szCs w:val="22"/>
        </w:rPr>
        <w:t xml:space="preserve"> </w:t>
      </w:r>
      <w:r w:rsidRPr="00A67840">
        <w:rPr>
          <w:rFonts w:eastAsiaTheme="minorEastAsia"/>
          <w:bCs/>
          <w:szCs w:val="22"/>
        </w:rPr>
        <w:t>duration</w:t>
      </w:r>
      <w:r>
        <w:rPr>
          <w:rFonts w:eastAsiaTheme="minorEastAsia"/>
          <w:bCs/>
          <w:szCs w:val="22"/>
        </w:rPr>
        <w:t xml:space="preserve"> is within C-DRX active time, but PDCCH monitoring is not performed. This is similar as PDCCH skipping, PDCCH monitoring is controlled by PHY layer and transparent to MAC layer. In this case, LP-WUS can be received outside or inside the C-DRX active time, and it should trigger PDCCH monitoring regardless of when it is received. So </w:t>
      </w:r>
      <w:r w:rsidR="0076353C">
        <w:rPr>
          <w:rFonts w:eastAsiaTheme="minorEastAsia"/>
          <w:bCs/>
          <w:szCs w:val="22"/>
        </w:rPr>
        <w:t xml:space="preserve">combined </w:t>
      </w:r>
      <w:r>
        <w:rPr>
          <w:rFonts w:eastAsiaTheme="minorEastAsia"/>
          <w:bCs/>
          <w:szCs w:val="22"/>
        </w:rPr>
        <w:t xml:space="preserve">Option 1-2-2 </w:t>
      </w:r>
      <w:r w:rsidR="0076353C">
        <w:rPr>
          <w:rFonts w:eastAsiaTheme="minorEastAsia" w:hint="eastAsia"/>
          <w:bCs/>
          <w:szCs w:val="22"/>
        </w:rPr>
        <w:t>and</w:t>
      </w:r>
      <w:r>
        <w:rPr>
          <w:rFonts w:eastAsiaTheme="minorEastAsia"/>
          <w:bCs/>
          <w:szCs w:val="22"/>
        </w:rPr>
        <w:t xml:space="preserve"> Option 1-3 is a complete solution, this is </w:t>
      </w:r>
      <w:r w:rsidR="0076353C">
        <w:rPr>
          <w:rFonts w:eastAsiaTheme="minorEastAsia"/>
          <w:bCs/>
          <w:szCs w:val="22"/>
        </w:rPr>
        <w:t>tightly related to</w:t>
      </w:r>
      <w:r>
        <w:rPr>
          <w:rFonts w:eastAsiaTheme="minorEastAsia"/>
          <w:bCs/>
          <w:szCs w:val="22"/>
        </w:rPr>
        <w:t xml:space="preserve"> PHY </w:t>
      </w:r>
      <w:r w:rsidR="0076353C">
        <w:rPr>
          <w:rFonts w:eastAsiaTheme="minorEastAsia"/>
          <w:bCs/>
          <w:szCs w:val="22"/>
        </w:rPr>
        <w:t xml:space="preserve">layer </w:t>
      </w:r>
      <w:r>
        <w:rPr>
          <w:rFonts w:eastAsiaTheme="minorEastAsia"/>
          <w:bCs/>
          <w:szCs w:val="22"/>
        </w:rPr>
        <w:t>and more RAN1 progress is needed, it is too early to determine whether to support or preclude Option 1-3 now.</w:t>
      </w:r>
    </w:p>
    <w:p w14:paraId="51BF7A85" w14:textId="3121832B" w:rsidR="008E1A7B" w:rsidRPr="000D2415" w:rsidRDefault="00F5650E" w:rsidP="000D2415">
      <w:pPr>
        <w:spacing w:line="240" w:lineRule="auto"/>
        <w:jc w:val="center"/>
        <w:rPr>
          <w:rFonts w:eastAsiaTheme="minorEastAsia"/>
          <w:bCs/>
          <w:noProof/>
          <w:szCs w:val="22"/>
        </w:rPr>
      </w:pPr>
      <w:r>
        <w:rPr>
          <w:rFonts w:eastAsiaTheme="minorEastAsia"/>
          <w:bCs/>
          <w:noProof/>
          <w:szCs w:val="22"/>
        </w:rPr>
        <w:drawing>
          <wp:inline distT="0" distB="0" distL="0" distR="0" wp14:anchorId="6FA2BC58" wp14:editId="03208AE7">
            <wp:extent cx="5351228" cy="254772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85493" cy="2564036"/>
                    </a:xfrm>
                    <a:prstGeom prst="rect">
                      <a:avLst/>
                    </a:prstGeom>
                    <a:noFill/>
                  </pic:spPr>
                </pic:pic>
              </a:graphicData>
            </a:graphic>
          </wp:inline>
        </w:drawing>
      </w:r>
    </w:p>
    <w:p w14:paraId="7B8469DC" w14:textId="3911C166" w:rsidR="000B747C" w:rsidRPr="00D27DE8" w:rsidRDefault="000B747C" w:rsidP="000B747C">
      <w:pPr>
        <w:spacing w:line="240" w:lineRule="auto"/>
        <w:jc w:val="center"/>
        <w:rPr>
          <w:rFonts w:eastAsiaTheme="minorEastAsia"/>
          <w:bCs/>
          <w:sz w:val="24"/>
          <w:szCs w:val="22"/>
        </w:rPr>
      </w:pPr>
      <w:r w:rsidRPr="00D27DE8">
        <w:rPr>
          <w:rFonts w:eastAsiaTheme="minorEastAsia" w:hint="eastAsia"/>
          <w:bCs/>
          <w:sz w:val="21"/>
          <w:szCs w:val="22"/>
        </w:rPr>
        <w:t>F</w:t>
      </w:r>
      <w:r w:rsidRPr="00D27DE8">
        <w:rPr>
          <w:rFonts w:eastAsiaTheme="minorEastAsia"/>
          <w:bCs/>
          <w:sz w:val="21"/>
          <w:szCs w:val="22"/>
        </w:rPr>
        <w:t>ig</w:t>
      </w:r>
      <w:r w:rsidR="00D41338">
        <w:rPr>
          <w:rFonts w:eastAsiaTheme="minorEastAsia"/>
          <w:bCs/>
          <w:sz w:val="21"/>
          <w:szCs w:val="22"/>
        </w:rPr>
        <w:t>.</w:t>
      </w:r>
      <w:r w:rsidR="005667A1">
        <w:rPr>
          <w:rFonts w:eastAsiaTheme="minorEastAsia"/>
          <w:bCs/>
          <w:sz w:val="21"/>
          <w:szCs w:val="22"/>
        </w:rPr>
        <w:t>2</w:t>
      </w:r>
      <w:r w:rsidRPr="00D27DE8">
        <w:rPr>
          <w:rFonts w:eastAsiaTheme="minorEastAsia"/>
          <w:bCs/>
          <w:sz w:val="21"/>
          <w:szCs w:val="22"/>
        </w:rPr>
        <w:t xml:space="preserve">. The illustration of </w:t>
      </w:r>
      <w:r>
        <w:rPr>
          <w:rFonts w:eastAsiaTheme="minorEastAsia"/>
          <w:bCs/>
          <w:sz w:val="21"/>
          <w:szCs w:val="22"/>
        </w:rPr>
        <w:t>two directions for Option 1-2-2</w:t>
      </w:r>
    </w:p>
    <w:p w14:paraId="2F24DFD8" w14:textId="7F1313A1" w:rsidR="00474D95" w:rsidRDefault="00474D95" w:rsidP="00474D95">
      <w:pPr>
        <w:spacing w:line="240" w:lineRule="auto"/>
        <w:rPr>
          <w:rFonts w:eastAsiaTheme="minorEastAsia"/>
          <w:b/>
          <w:bCs/>
          <w:szCs w:val="22"/>
        </w:rPr>
      </w:pPr>
      <w:r w:rsidRPr="002B6534">
        <w:rPr>
          <w:rFonts w:eastAsiaTheme="minorEastAsia"/>
          <w:b/>
          <w:bCs/>
          <w:szCs w:val="22"/>
          <w:lang w:val="en-GB"/>
        </w:rPr>
        <w:t>Observation</w:t>
      </w:r>
      <w:r w:rsidRPr="002B6534">
        <w:rPr>
          <w:rFonts w:eastAsiaTheme="minorEastAsia"/>
          <w:b/>
          <w:bCs/>
          <w:szCs w:val="22"/>
        </w:rPr>
        <w:t xml:space="preserve"> </w:t>
      </w:r>
      <w:r>
        <w:rPr>
          <w:rFonts w:eastAsiaTheme="minorEastAsia"/>
          <w:b/>
          <w:bCs/>
          <w:szCs w:val="22"/>
        </w:rPr>
        <w:t>2</w:t>
      </w:r>
      <w:r w:rsidRPr="002B6534">
        <w:rPr>
          <w:rFonts w:eastAsiaTheme="minorEastAsia"/>
          <w:b/>
          <w:bCs/>
          <w:szCs w:val="22"/>
        </w:rPr>
        <w:t xml:space="preserve">: </w:t>
      </w:r>
      <w:r w:rsidRPr="00F16760">
        <w:rPr>
          <w:rFonts w:eastAsiaTheme="minorEastAsia"/>
          <w:b/>
          <w:bCs/>
          <w:szCs w:val="22"/>
        </w:rPr>
        <w:t>Option 1-</w:t>
      </w:r>
      <w:r>
        <w:rPr>
          <w:rFonts w:eastAsiaTheme="minorEastAsia"/>
          <w:b/>
          <w:bCs/>
          <w:szCs w:val="22"/>
        </w:rPr>
        <w:t xml:space="preserve">3 </w:t>
      </w:r>
      <w:r w:rsidRPr="00BC4DBE">
        <w:rPr>
          <w:rFonts w:eastAsiaTheme="minorEastAsia"/>
          <w:b/>
          <w:bCs/>
          <w:szCs w:val="22"/>
        </w:rPr>
        <w:t>can work with Option 1-2</w:t>
      </w:r>
      <w:r>
        <w:rPr>
          <w:rFonts w:eastAsiaTheme="minorEastAsia" w:hint="eastAsia"/>
          <w:b/>
          <w:bCs/>
          <w:szCs w:val="22"/>
        </w:rPr>
        <w:t>-</w:t>
      </w:r>
      <w:r>
        <w:rPr>
          <w:rFonts w:eastAsiaTheme="minorEastAsia"/>
          <w:b/>
          <w:bCs/>
          <w:szCs w:val="22"/>
        </w:rPr>
        <w:t xml:space="preserve">2 and it </w:t>
      </w:r>
      <w:r w:rsidR="007337F6">
        <w:rPr>
          <w:rFonts w:eastAsiaTheme="minorEastAsia"/>
          <w:b/>
          <w:bCs/>
          <w:szCs w:val="22"/>
        </w:rPr>
        <w:t xml:space="preserve">is </w:t>
      </w:r>
      <w:r w:rsidRPr="00BC4DBE">
        <w:rPr>
          <w:rFonts w:eastAsiaTheme="minorEastAsia"/>
          <w:b/>
          <w:bCs/>
          <w:szCs w:val="22"/>
        </w:rPr>
        <w:t>more like a PHY solution</w:t>
      </w:r>
      <w:r>
        <w:rPr>
          <w:rFonts w:eastAsiaTheme="minorEastAsia"/>
          <w:b/>
          <w:bCs/>
          <w:szCs w:val="22"/>
        </w:rPr>
        <w:t>.</w:t>
      </w:r>
    </w:p>
    <w:p w14:paraId="34AC2D72" w14:textId="77777777" w:rsidR="00474D95" w:rsidRPr="00BC4DBE" w:rsidRDefault="00474D95" w:rsidP="00474D95">
      <w:pPr>
        <w:spacing w:line="240" w:lineRule="auto"/>
        <w:rPr>
          <w:rFonts w:eastAsiaTheme="minorEastAsia"/>
          <w:b/>
          <w:bCs/>
          <w:szCs w:val="22"/>
        </w:rPr>
      </w:pPr>
      <w:r>
        <w:rPr>
          <w:rFonts w:eastAsiaTheme="minorEastAsia"/>
          <w:b/>
          <w:bCs/>
          <w:szCs w:val="22"/>
          <w:lang w:val="en-GB"/>
        </w:rPr>
        <w:t>Proposal</w:t>
      </w:r>
      <w:r w:rsidRPr="002B6534">
        <w:rPr>
          <w:rFonts w:eastAsiaTheme="minorEastAsia"/>
          <w:b/>
          <w:bCs/>
          <w:szCs w:val="22"/>
        </w:rPr>
        <w:t xml:space="preserve"> </w:t>
      </w:r>
      <w:r>
        <w:rPr>
          <w:rFonts w:eastAsiaTheme="minorEastAsia"/>
          <w:b/>
          <w:bCs/>
          <w:szCs w:val="22"/>
        </w:rPr>
        <w:t>3</w:t>
      </w:r>
      <w:r w:rsidRPr="002B6534">
        <w:rPr>
          <w:rFonts w:eastAsiaTheme="minorEastAsia"/>
          <w:b/>
          <w:bCs/>
          <w:szCs w:val="22"/>
        </w:rPr>
        <w:t>:</w:t>
      </w:r>
      <w:r>
        <w:rPr>
          <w:rFonts w:eastAsiaTheme="minorEastAsia"/>
          <w:b/>
          <w:bCs/>
          <w:szCs w:val="22"/>
        </w:rPr>
        <w:t xml:space="preserve"> To further discuss Option 1-3 until RAN2 gets more inputs from RAN1 and has clearer view on b</w:t>
      </w:r>
      <w:r w:rsidRPr="00802EA6">
        <w:rPr>
          <w:rFonts w:eastAsiaTheme="minorEastAsia"/>
          <w:b/>
          <w:bCs/>
          <w:szCs w:val="22"/>
        </w:rPr>
        <w:t>asic functionality for LP-WUS</w:t>
      </w:r>
      <w:r>
        <w:rPr>
          <w:rFonts w:eastAsiaTheme="minorEastAsia"/>
          <w:b/>
          <w:bCs/>
          <w:szCs w:val="22"/>
        </w:rPr>
        <w:t>.</w:t>
      </w:r>
    </w:p>
    <w:p w14:paraId="334E475C" w14:textId="77777777" w:rsidR="008A679A" w:rsidRPr="00CF4202" w:rsidRDefault="008A679A" w:rsidP="008561C8">
      <w:pPr>
        <w:pStyle w:val="2"/>
        <w:numPr>
          <w:ilvl w:val="1"/>
          <w:numId w:val="2"/>
        </w:numPr>
      </w:pPr>
      <w:r w:rsidRPr="00CF4202">
        <w:t>Activation/deactivation procedure of LP-WUS monitoring</w:t>
      </w:r>
    </w:p>
    <w:p w14:paraId="398C48AE" w14:textId="4928BF4F" w:rsidR="0067248E" w:rsidRPr="007D6A8B" w:rsidRDefault="00581B37" w:rsidP="0067248E">
      <w:pPr>
        <w:spacing w:line="240" w:lineRule="auto"/>
        <w:rPr>
          <w:rFonts w:eastAsiaTheme="minorEastAsia"/>
        </w:rPr>
      </w:pPr>
      <w:bookmarkStart w:id="4" w:name="_Hlk171065262"/>
      <w:r>
        <w:rPr>
          <w:rFonts w:eastAsiaTheme="minorEastAsia"/>
        </w:rPr>
        <w:t>T</w:t>
      </w:r>
      <w:r w:rsidR="0067248E">
        <w:rPr>
          <w:rFonts w:eastAsiaTheme="minorEastAsia"/>
        </w:rPr>
        <w:t>he</w:t>
      </w:r>
      <w:r>
        <w:rPr>
          <w:rFonts w:eastAsiaTheme="minorEastAsia"/>
        </w:rPr>
        <w:t>re were the</w:t>
      </w:r>
      <w:r w:rsidR="0067248E">
        <w:rPr>
          <w:rFonts w:eastAsiaTheme="minorEastAsia"/>
        </w:rPr>
        <w:t xml:space="preserve"> following </w:t>
      </w:r>
      <w:r>
        <w:rPr>
          <w:rFonts w:eastAsiaTheme="minorEastAsia"/>
        </w:rPr>
        <w:t>agreements in RAN1</w:t>
      </w:r>
      <w:r w:rsidR="0067248E">
        <w:rPr>
          <w:rFonts w:eastAsiaTheme="minorEastAsia"/>
        </w:rPr>
        <w:t>.</w:t>
      </w:r>
      <w:bookmarkEnd w:id="4"/>
    </w:p>
    <w:tbl>
      <w:tblPr>
        <w:tblStyle w:val="af0"/>
        <w:tblW w:w="0" w:type="auto"/>
        <w:tblLook w:val="04A0" w:firstRow="1" w:lastRow="0" w:firstColumn="1" w:lastColumn="0" w:noHBand="0" w:noVBand="1"/>
      </w:tblPr>
      <w:tblGrid>
        <w:gridCol w:w="9307"/>
      </w:tblGrid>
      <w:tr w:rsidR="0067248E" w14:paraId="3C4345BF" w14:textId="77777777" w:rsidTr="009077CA">
        <w:tc>
          <w:tcPr>
            <w:tcW w:w="9307" w:type="dxa"/>
          </w:tcPr>
          <w:p w14:paraId="6780AD00" w14:textId="77777777" w:rsidR="00581B37" w:rsidRPr="00EA0FC0" w:rsidRDefault="00581B37" w:rsidP="00581B37">
            <w:pPr>
              <w:widowControl/>
              <w:autoSpaceDE/>
              <w:autoSpaceDN/>
              <w:spacing w:after="0" w:line="240" w:lineRule="exact"/>
              <w:jc w:val="left"/>
              <w:rPr>
                <w:rFonts w:ascii="Times" w:hAnsi="Times" w:cs="Times"/>
                <w:b/>
                <w:bCs/>
                <w:sz w:val="20"/>
                <w:highlight w:val="green"/>
                <w:lang w:val="en-GB" w:eastAsia="x-none"/>
              </w:rPr>
            </w:pPr>
            <w:r w:rsidRPr="00EA0FC0">
              <w:rPr>
                <w:rFonts w:ascii="Times" w:hAnsi="Times" w:cs="Times"/>
                <w:b/>
                <w:bCs/>
                <w:sz w:val="20"/>
                <w:highlight w:val="green"/>
                <w:lang w:val="en-GB" w:eastAsia="x-none"/>
              </w:rPr>
              <w:t>Agreement</w:t>
            </w:r>
          </w:p>
          <w:p w14:paraId="4E79C499" w14:textId="77777777" w:rsidR="00581B37" w:rsidRPr="00EA0FC0" w:rsidRDefault="00581B37" w:rsidP="00581B37">
            <w:pPr>
              <w:widowControl/>
              <w:autoSpaceDE/>
              <w:autoSpaceDN/>
              <w:spacing w:after="0" w:line="240" w:lineRule="exact"/>
              <w:contextualSpacing/>
              <w:rPr>
                <w:rFonts w:ascii="Times" w:hAnsi="Times"/>
                <w:bCs/>
                <w:sz w:val="20"/>
                <w:lang w:eastAsia="x-none"/>
              </w:rPr>
            </w:pPr>
            <w:r w:rsidRPr="00EA0FC0">
              <w:rPr>
                <w:rFonts w:ascii="Times" w:hAnsi="Times"/>
                <w:bCs/>
                <w:sz w:val="20"/>
                <w:lang w:eastAsia="x-none"/>
              </w:rPr>
              <w:t xml:space="preserve">For RRC CONNECTED mode, from RAN1 perspective, </w:t>
            </w:r>
          </w:p>
          <w:p w14:paraId="3077F521" w14:textId="77777777" w:rsidR="00581B37" w:rsidRPr="00EA0FC0" w:rsidRDefault="00581B37" w:rsidP="008561C8">
            <w:pPr>
              <w:widowControl/>
              <w:numPr>
                <w:ilvl w:val="0"/>
                <w:numId w:val="5"/>
              </w:numPr>
              <w:overflowPunct/>
              <w:autoSpaceDE/>
              <w:autoSpaceDN/>
              <w:adjustRightInd/>
              <w:spacing w:after="0" w:line="240" w:lineRule="exact"/>
              <w:contextualSpacing/>
              <w:jc w:val="left"/>
              <w:textAlignment w:val="auto"/>
              <w:rPr>
                <w:rFonts w:ascii="Times" w:eastAsia="Yu Mincho" w:hAnsi="Times" w:cs="Times"/>
                <w:bCs/>
                <w:sz w:val="20"/>
                <w:lang w:eastAsia="x-none"/>
              </w:rPr>
            </w:pPr>
            <w:r w:rsidRPr="00EA0FC0">
              <w:rPr>
                <w:rFonts w:ascii="Times" w:eastAsia="Yu Mincho" w:hAnsi="Times" w:cs="Times"/>
                <w:bCs/>
                <w:sz w:val="20"/>
                <w:lang w:eastAsia="x-none"/>
              </w:rPr>
              <w:t xml:space="preserve">PDCCH monitoring triggered by LP-WUS is enabled/disabled by </w:t>
            </w:r>
            <w:proofErr w:type="spellStart"/>
            <w:r w:rsidRPr="00EA0FC0">
              <w:rPr>
                <w:rFonts w:ascii="Times" w:eastAsia="Yu Mincho" w:hAnsi="Times" w:cs="Times"/>
                <w:bCs/>
                <w:sz w:val="20"/>
                <w:lang w:eastAsia="x-none"/>
              </w:rPr>
              <w:t>gNB</w:t>
            </w:r>
            <w:proofErr w:type="spellEnd"/>
            <w:r w:rsidRPr="00EA0FC0">
              <w:rPr>
                <w:rFonts w:ascii="Times" w:eastAsia="Yu Mincho" w:hAnsi="Times" w:cs="Times"/>
                <w:bCs/>
                <w:sz w:val="20"/>
                <w:lang w:eastAsia="x-none"/>
              </w:rPr>
              <w:t xml:space="preserve"> RRC signaling</w:t>
            </w:r>
          </w:p>
          <w:p w14:paraId="0503BAC6" w14:textId="77777777" w:rsidR="00581B37" w:rsidRPr="00EA0FC0" w:rsidRDefault="00581B37" w:rsidP="008561C8">
            <w:pPr>
              <w:widowControl/>
              <w:numPr>
                <w:ilvl w:val="1"/>
                <w:numId w:val="5"/>
              </w:numPr>
              <w:overflowPunct/>
              <w:autoSpaceDE/>
              <w:autoSpaceDN/>
              <w:adjustRightInd/>
              <w:spacing w:after="0" w:line="240" w:lineRule="exact"/>
              <w:contextualSpacing/>
              <w:jc w:val="left"/>
              <w:textAlignment w:val="auto"/>
              <w:rPr>
                <w:rFonts w:ascii="Times" w:eastAsia="Yu Mincho" w:hAnsi="Times" w:cs="Times"/>
                <w:bCs/>
                <w:sz w:val="20"/>
                <w:lang w:eastAsia="x-none"/>
              </w:rPr>
            </w:pPr>
            <w:r w:rsidRPr="00EA0FC0">
              <w:rPr>
                <w:rFonts w:ascii="Times" w:eastAsia="Yu Mincho" w:hAnsi="Times" w:cs="Times"/>
                <w:bCs/>
                <w:sz w:val="20"/>
                <w:lang w:eastAsia="x-none"/>
              </w:rPr>
              <w:t>FFS whether to support UE assistance.</w:t>
            </w:r>
          </w:p>
          <w:p w14:paraId="7B20F1DA" w14:textId="77777777" w:rsidR="00581B37" w:rsidRPr="00EA0FC0" w:rsidRDefault="00581B37" w:rsidP="008561C8">
            <w:pPr>
              <w:widowControl/>
              <w:numPr>
                <w:ilvl w:val="0"/>
                <w:numId w:val="5"/>
              </w:numPr>
              <w:overflowPunct/>
              <w:autoSpaceDE/>
              <w:autoSpaceDN/>
              <w:adjustRightInd/>
              <w:spacing w:after="0" w:line="240" w:lineRule="exact"/>
              <w:contextualSpacing/>
              <w:jc w:val="left"/>
              <w:textAlignment w:val="auto"/>
              <w:rPr>
                <w:rFonts w:ascii="Times" w:eastAsia="Yu Mincho" w:hAnsi="Times" w:cs="Times"/>
                <w:bCs/>
                <w:sz w:val="20"/>
                <w:lang w:eastAsia="x-none"/>
              </w:rPr>
            </w:pPr>
            <w:r w:rsidRPr="00EA0FC0">
              <w:rPr>
                <w:rFonts w:ascii="Times" w:eastAsia="Yu Mincho" w:hAnsi="Times" w:cs="Times"/>
                <w:bCs/>
                <w:sz w:val="20"/>
                <w:lang w:eastAsia="x-none"/>
              </w:rPr>
              <w:t xml:space="preserve">LP-WUS monitoring by UE is known to </w:t>
            </w:r>
            <w:proofErr w:type="spellStart"/>
            <w:r w:rsidRPr="00EA0FC0">
              <w:rPr>
                <w:rFonts w:ascii="Times" w:eastAsia="Yu Mincho" w:hAnsi="Times" w:cs="Times"/>
                <w:bCs/>
                <w:sz w:val="20"/>
                <w:lang w:eastAsia="x-none"/>
              </w:rPr>
              <w:t>gNB</w:t>
            </w:r>
            <w:proofErr w:type="spellEnd"/>
            <w:r w:rsidRPr="00EA0FC0">
              <w:rPr>
                <w:rFonts w:ascii="Times" w:eastAsia="Yu Mincho" w:hAnsi="Times" w:cs="Times"/>
                <w:bCs/>
                <w:sz w:val="20"/>
                <w:lang w:eastAsia="x-none"/>
              </w:rPr>
              <w:t>.</w:t>
            </w:r>
          </w:p>
          <w:p w14:paraId="39EB33AE" w14:textId="77777777" w:rsidR="00581B37" w:rsidRPr="00EA0FC0" w:rsidRDefault="00581B37" w:rsidP="008561C8">
            <w:pPr>
              <w:widowControl/>
              <w:numPr>
                <w:ilvl w:val="1"/>
                <w:numId w:val="5"/>
              </w:numPr>
              <w:overflowPunct/>
              <w:autoSpaceDE/>
              <w:autoSpaceDN/>
              <w:adjustRightInd/>
              <w:spacing w:after="0" w:line="240" w:lineRule="exact"/>
              <w:contextualSpacing/>
              <w:jc w:val="left"/>
              <w:textAlignment w:val="auto"/>
              <w:rPr>
                <w:rFonts w:ascii="Times" w:eastAsia="Yu Mincho" w:hAnsi="Times" w:cs="Times"/>
                <w:bCs/>
                <w:sz w:val="20"/>
                <w:lang w:eastAsia="x-none"/>
              </w:rPr>
            </w:pPr>
            <w:r w:rsidRPr="00EA0FC0">
              <w:rPr>
                <w:rFonts w:ascii="Times" w:eastAsia="Yu Mincho" w:hAnsi="Times" w:cs="Times" w:hint="eastAsia"/>
                <w:bCs/>
                <w:sz w:val="20"/>
                <w:lang w:eastAsia="x-none"/>
              </w:rPr>
              <w:t>F</w:t>
            </w:r>
            <w:r w:rsidRPr="00EA0FC0">
              <w:rPr>
                <w:rFonts w:ascii="Times" w:eastAsia="Yu Mincho" w:hAnsi="Times" w:cs="Times"/>
                <w:bCs/>
                <w:sz w:val="20"/>
                <w:lang w:eastAsia="x-none"/>
              </w:rPr>
              <w:t>FS whether implicit/explicit indication from UE is necessary</w:t>
            </w:r>
          </w:p>
          <w:p w14:paraId="0F2A5AE1" w14:textId="77777777" w:rsidR="00581B37" w:rsidRPr="00EA0FC0" w:rsidRDefault="00581B37" w:rsidP="008561C8">
            <w:pPr>
              <w:widowControl/>
              <w:numPr>
                <w:ilvl w:val="0"/>
                <w:numId w:val="5"/>
              </w:numPr>
              <w:overflowPunct/>
              <w:autoSpaceDE/>
              <w:autoSpaceDN/>
              <w:adjustRightInd/>
              <w:spacing w:after="0" w:line="240" w:lineRule="exact"/>
              <w:contextualSpacing/>
              <w:jc w:val="left"/>
              <w:textAlignment w:val="auto"/>
              <w:rPr>
                <w:rFonts w:ascii="Times" w:eastAsia="Yu Mincho" w:hAnsi="Times" w:cs="Times"/>
                <w:bCs/>
                <w:sz w:val="20"/>
                <w:lang w:eastAsia="x-none"/>
              </w:rPr>
            </w:pPr>
            <w:r w:rsidRPr="00EA0FC0">
              <w:rPr>
                <w:rFonts w:ascii="Times" w:eastAsia="Yu Mincho" w:hAnsi="Times" w:cs="Times"/>
                <w:bCs/>
                <w:sz w:val="20"/>
                <w:lang w:eastAsia="x-none"/>
              </w:rPr>
              <w:t>In case LP-WUS monitoring is enabled, following options are further studied</w:t>
            </w:r>
          </w:p>
          <w:p w14:paraId="66ED13D9" w14:textId="77777777" w:rsidR="00581B37" w:rsidRPr="00EA0FC0" w:rsidRDefault="00581B37" w:rsidP="008561C8">
            <w:pPr>
              <w:widowControl/>
              <w:numPr>
                <w:ilvl w:val="1"/>
                <w:numId w:val="5"/>
              </w:numPr>
              <w:overflowPunct/>
              <w:autoSpaceDE/>
              <w:autoSpaceDN/>
              <w:adjustRightInd/>
              <w:spacing w:after="0" w:line="240" w:lineRule="exact"/>
              <w:contextualSpacing/>
              <w:jc w:val="left"/>
              <w:textAlignment w:val="auto"/>
              <w:rPr>
                <w:rFonts w:ascii="Times" w:eastAsia="Yu Mincho" w:hAnsi="Times" w:cs="Times"/>
                <w:bCs/>
                <w:sz w:val="20"/>
                <w:lang w:eastAsia="x-none"/>
              </w:rPr>
            </w:pPr>
            <w:r w:rsidRPr="00EA0FC0">
              <w:rPr>
                <w:rFonts w:ascii="Times" w:eastAsia="Yu Mincho" w:hAnsi="Times" w:cs="Times"/>
                <w:bCs/>
                <w:sz w:val="20"/>
                <w:lang w:eastAsia="x-none"/>
              </w:rPr>
              <w:t>Option 1: No additional indication/condition are introduced for activation/deactivation of LP-WUS monitoring</w:t>
            </w:r>
          </w:p>
          <w:p w14:paraId="301F48D2" w14:textId="77777777" w:rsidR="00581B37" w:rsidRPr="00EA0FC0" w:rsidRDefault="00581B37" w:rsidP="008561C8">
            <w:pPr>
              <w:widowControl/>
              <w:numPr>
                <w:ilvl w:val="1"/>
                <w:numId w:val="5"/>
              </w:numPr>
              <w:overflowPunct/>
              <w:autoSpaceDE/>
              <w:autoSpaceDN/>
              <w:adjustRightInd/>
              <w:spacing w:after="0" w:line="240" w:lineRule="exact"/>
              <w:contextualSpacing/>
              <w:jc w:val="left"/>
              <w:textAlignment w:val="auto"/>
              <w:rPr>
                <w:rFonts w:ascii="Times" w:eastAsia="Yu Mincho" w:hAnsi="Times" w:cs="Times"/>
                <w:bCs/>
                <w:sz w:val="20"/>
                <w:lang w:eastAsia="x-none"/>
              </w:rPr>
            </w:pPr>
            <w:r w:rsidRPr="00EA0FC0">
              <w:rPr>
                <w:rFonts w:ascii="Times" w:eastAsia="Yu Mincho" w:hAnsi="Times" w:cs="Times"/>
                <w:bCs/>
                <w:sz w:val="20"/>
                <w:lang w:eastAsia="x-none"/>
              </w:rPr>
              <w:t xml:space="preserve">Option 2: Activation/deactivation of LP-WUS monitoring by </w:t>
            </w:r>
            <w:proofErr w:type="spellStart"/>
            <w:r w:rsidRPr="00EA0FC0">
              <w:rPr>
                <w:rFonts w:ascii="Times" w:eastAsia="Yu Mincho" w:hAnsi="Times" w:cs="Times"/>
                <w:bCs/>
                <w:sz w:val="20"/>
                <w:lang w:eastAsia="x-none"/>
              </w:rPr>
              <w:t>gNB</w:t>
            </w:r>
            <w:proofErr w:type="spellEnd"/>
            <w:r w:rsidRPr="00EA0FC0">
              <w:rPr>
                <w:rFonts w:ascii="Times" w:eastAsia="Yu Mincho" w:hAnsi="Times" w:cs="Times"/>
                <w:bCs/>
                <w:sz w:val="20"/>
                <w:lang w:eastAsia="x-none"/>
              </w:rPr>
              <w:t xml:space="preserve"> L1/L2 signaling with or without UE assistance.</w:t>
            </w:r>
          </w:p>
          <w:p w14:paraId="3B3963BA" w14:textId="77777777" w:rsidR="00581B37" w:rsidRPr="00EA0FC0" w:rsidRDefault="00581B37" w:rsidP="008561C8">
            <w:pPr>
              <w:widowControl/>
              <w:numPr>
                <w:ilvl w:val="1"/>
                <w:numId w:val="5"/>
              </w:numPr>
              <w:overflowPunct/>
              <w:autoSpaceDE/>
              <w:autoSpaceDN/>
              <w:adjustRightInd/>
              <w:spacing w:after="0" w:line="240" w:lineRule="exact"/>
              <w:contextualSpacing/>
              <w:jc w:val="left"/>
              <w:textAlignment w:val="auto"/>
              <w:rPr>
                <w:rFonts w:ascii="Times" w:eastAsia="Yu Mincho" w:hAnsi="Times" w:cs="Times"/>
                <w:bCs/>
                <w:sz w:val="20"/>
                <w:lang w:eastAsia="x-none"/>
              </w:rPr>
            </w:pPr>
            <w:r w:rsidRPr="00EA0FC0">
              <w:rPr>
                <w:rFonts w:ascii="Times" w:eastAsia="Yu Mincho" w:hAnsi="Times" w:cs="Times"/>
                <w:bCs/>
                <w:sz w:val="20"/>
                <w:lang w:eastAsia="x-none"/>
              </w:rPr>
              <w:t>Option 3: Activation/deactivation of LP-WUS monitoring based on condition(s), such as timer.</w:t>
            </w:r>
          </w:p>
          <w:p w14:paraId="530D31FB" w14:textId="23B39C55" w:rsidR="0067248E" w:rsidRPr="00755F84" w:rsidRDefault="00581B37" w:rsidP="008561C8">
            <w:pPr>
              <w:numPr>
                <w:ilvl w:val="1"/>
                <w:numId w:val="5"/>
              </w:numPr>
              <w:overflowPunct/>
              <w:autoSpaceDE/>
              <w:autoSpaceDN/>
              <w:adjustRightInd/>
              <w:spacing w:after="0" w:line="240" w:lineRule="exact"/>
              <w:contextualSpacing/>
              <w:jc w:val="left"/>
              <w:textAlignment w:val="auto"/>
              <w:rPr>
                <w:rFonts w:eastAsia="Malgun Gothic"/>
                <w:sz w:val="20"/>
                <w:lang w:val="en-GB" w:eastAsia="ko-KR"/>
              </w:rPr>
            </w:pPr>
            <w:r w:rsidRPr="00EA0FC0">
              <w:rPr>
                <w:rFonts w:ascii="Times" w:eastAsia="Yu Mincho" w:hAnsi="Times" w:cs="Times"/>
                <w:bCs/>
                <w:sz w:val="20"/>
                <w:lang w:eastAsia="x-none"/>
              </w:rPr>
              <w:t>Option 4: Activation/deactivation of LP-WUS monitoring based on implicit indication/condition, e.g. UL transmission.</w:t>
            </w:r>
          </w:p>
        </w:tc>
      </w:tr>
    </w:tbl>
    <w:p w14:paraId="0DD31B03" w14:textId="570B0526" w:rsidR="002B4AF5" w:rsidRDefault="00BF76F5" w:rsidP="00AE7FA9">
      <w:pPr>
        <w:spacing w:before="240" w:line="240" w:lineRule="auto"/>
        <w:rPr>
          <w:rFonts w:eastAsiaTheme="minorEastAsia"/>
        </w:rPr>
      </w:pPr>
      <w:r>
        <w:rPr>
          <w:rFonts w:eastAsiaTheme="minorEastAsia"/>
        </w:rPr>
        <w:t>Firstly, it is meaningful to clarify the terminology. I</w:t>
      </w:r>
      <w:r w:rsidR="00B30217">
        <w:rPr>
          <w:rFonts w:eastAsiaTheme="minorEastAsia"/>
        </w:rPr>
        <w:t>t was agreed</w:t>
      </w:r>
      <w:r>
        <w:rPr>
          <w:rFonts w:eastAsiaTheme="minorEastAsia"/>
        </w:rPr>
        <w:t xml:space="preserve"> in RAN2</w:t>
      </w:r>
      <w:r w:rsidR="00B30217">
        <w:rPr>
          <w:rFonts w:eastAsiaTheme="minorEastAsia"/>
        </w:rPr>
        <w:t xml:space="preserve">: </w:t>
      </w:r>
      <w:r w:rsidR="00B30217" w:rsidRPr="00B30217">
        <w:rPr>
          <w:rFonts w:eastAsiaTheme="minorEastAsia"/>
          <w:i/>
        </w:rPr>
        <w:t>The LP-WUS related configuration for RRC CONNECTED state UE is provided via dedicated RRC message</w:t>
      </w:r>
      <w:r w:rsidR="00B30217">
        <w:rPr>
          <w:rFonts w:eastAsiaTheme="minorEastAsia"/>
        </w:rPr>
        <w:t xml:space="preserve">. This is related to </w:t>
      </w:r>
      <w:r w:rsidR="00B30217">
        <w:rPr>
          <w:rFonts w:eastAsiaTheme="minorEastAsia"/>
        </w:rPr>
        <w:lastRenderedPageBreak/>
        <w:t>“</w:t>
      </w:r>
      <w:r w:rsidR="00B30217" w:rsidRPr="00B30217">
        <w:rPr>
          <w:rFonts w:eastAsiaTheme="minorEastAsia"/>
        </w:rPr>
        <w:t>configure/enable/disable” of the feature</w:t>
      </w:r>
      <w:r>
        <w:rPr>
          <w:rFonts w:eastAsiaTheme="minorEastAsia"/>
        </w:rPr>
        <w:t>, and is different with “</w:t>
      </w:r>
      <w:r w:rsidR="002060E1">
        <w:rPr>
          <w:rFonts w:eastAsiaTheme="minorEastAsia"/>
        </w:rPr>
        <w:t>a</w:t>
      </w:r>
      <w:r w:rsidRPr="00BF76F5">
        <w:rPr>
          <w:rFonts w:eastAsiaTheme="minorEastAsia"/>
        </w:rPr>
        <w:t>ctivation/deactivation of LP-WUS monitoring</w:t>
      </w:r>
      <w:r>
        <w:rPr>
          <w:rFonts w:eastAsiaTheme="minorEastAsia"/>
        </w:rPr>
        <w:t>”. In the case that UE is configured</w:t>
      </w:r>
      <w:r>
        <w:rPr>
          <w:rFonts w:eastAsiaTheme="minorEastAsia" w:hint="eastAsia"/>
        </w:rPr>
        <w:t>/</w:t>
      </w:r>
      <w:r>
        <w:rPr>
          <w:rFonts w:eastAsiaTheme="minorEastAsia"/>
        </w:rPr>
        <w:t xml:space="preserve">enabled </w:t>
      </w:r>
      <w:r w:rsidR="002060E1">
        <w:rPr>
          <w:rFonts w:eastAsiaTheme="minorEastAsia"/>
        </w:rPr>
        <w:t xml:space="preserve">with LP-WUS, </w:t>
      </w:r>
      <w:r>
        <w:rPr>
          <w:rFonts w:eastAsiaTheme="minorEastAsia"/>
        </w:rPr>
        <w:t>“activate/deactivate” represent</w:t>
      </w:r>
      <w:r w:rsidR="002060E1">
        <w:rPr>
          <w:rFonts w:eastAsiaTheme="minorEastAsia"/>
        </w:rPr>
        <w:t>s</w:t>
      </w:r>
      <w:r>
        <w:rPr>
          <w:rFonts w:eastAsiaTheme="minorEastAsia"/>
        </w:rPr>
        <w:t xml:space="preserve"> the start/stop of LP-WUS monitoring</w:t>
      </w:r>
      <w:r w:rsidR="00FD3934">
        <w:rPr>
          <w:rFonts w:eastAsiaTheme="minorEastAsia"/>
        </w:rPr>
        <w:t>.</w:t>
      </w:r>
    </w:p>
    <w:p w14:paraId="3945C2FE" w14:textId="3EB17BDA" w:rsidR="00292F37" w:rsidRDefault="00292F37" w:rsidP="00292F37">
      <w:pPr>
        <w:spacing w:line="240" w:lineRule="auto"/>
        <w:jc w:val="center"/>
        <w:rPr>
          <w:rFonts w:eastAsiaTheme="minorEastAsia"/>
        </w:rPr>
      </w:pPr>
      <w:r>
        <w:rPr>
          <w:rFonts w:eastAsiaTheme="minorEastAsia"/>
          <w:noProof/>
        </w:rPr>
        <w:drawing>
          <wp:inline distT="0" distB="0" distL="0" distR="0" wp14:anchorId="02A6BB69" wp14:editId="47E9E2C1">
            <wp:extent cx="4054415" cy="1323828"/>
            <wp:effectExtent l="0" t="0" r="381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04474" cy="1340173"/>
                    </a:xfrm>
                    <a:prstGeom prst="rect">
                      <a:avLst/>
                    </a:prstGeom>
                    <a:noFill/>
                  </pic:spPr>
                </pic:pic>
              </a:graphicData>
            </a:graphic>
          </wp:inline>
        </w:drawing>
      </w:r>
    </w:p>
    <w:p w14:paraId="53851A1C" w14:textId="5D0C06A6" w:rsidR="00292F37" w:rsidRPr="00292F37" w:rsidRDefault="00292F37" w:rsidP="00292F37">
      <w:pPr>
        <w:jc w:val="center"/>
        <w:rPr>
          <w:rFonts w:eastAsiaTheme="minorEastAsia"/>
          <w:bCs/>
          <w:sz w:val="20"/>
          <w:szCs w:val="22"/>
        </w:rPr>
      </w:pPr>
      <w:r w:rsidRPr="00292F37">
        <w:rPr>
          <w:rFonts w:eastAsiaTheme="minorEastAsia"/>
          <w:bCs/>
          <w:sz w:val="20"/>
          <w:szCs w:val="22"/>
        </w:rPr>
        <w:t>Fig.</w:t>
      </w:r>
      <w:r w:rsidR="00D41338">
        <w:rPr>
          <w:rFonts w:eastAsiaTheme="minorEastAsia"/>
          <w:bCs/>
          <w:sz w:val="20"/>
          <w:szCs w:val="22"/>
        </w:rPr>
        <w:t>3</w:t>
      </w:r>
      <w:r w:rsidRPr="00292F37">
        <w:rPr>
          <w:rFonts w:eastAsiaTheme="minorEastAsia"/>
          <w:bCs/>
          <w:sz w:val="20"/>
          <w:szCs w:val="22"/>
        </w:rPr>
        <w:t xml:space="preserve">. </w:t>
      </w:r>
      <w:r w:rsidRPr="00CF4202">
        <w:t>Activation/deactivation of LP-WUS monitoring</w:t>
      </w:r>
    </w:p>
    <w:p w14:paraId="1899667E" w14:textId="56DA506D" w:rsidR="00522F78" w:rsidRDefault="00762C85" w:rsidP="00762C85">
      <w:pPr>
        <w:spacing w:line="240" w:lineRule="auto"/>
        <w:rPr>
          <w:rFonts w:eastAsiaTheme="minorEastAsia"/>
        </w:rPr>
      </w:pPr>
      <w:r w:rsidRPr="00762C85">
        <w:rPr>
          <w:rFonts w:eastAsiaTheme="minorEastAsia"/>
        </w:rPr>
        <w:t xml:space="preserve">To save power, UE can monitor LP-WUS based on </w:t>
      </w:r>
      <w:proofErr w:type="spellStart"/>
      <w:r w:rsidRPr="00762C85">
        <w:rPr>
          <w:rFonts w:eastAsiaTheme="minorEastAsia"/>
        </w:rPr>
        <w:t>gNB’s</w:t>
      </w:r>
      <w:proofErr w:type="spellEnd"/>
      <w:r w:rsidRPr="00762C85">
        <w:rPr>
          <w:rFonts w:eastAsiaTheme="minorEastAsia"/>
        </w:rPr>
        <w:t xml:space="preserve"> indication when there is no traffic and switch to monitor PDCCH when traffic arrives. In other words, the activation/deactivation of LP-WUS is highly </w:t>
      </w:r>
      <w:r w:rsidR="00AC69D7">
        <w:rPr>
          <w:rFonts w:eastAsiaTheme="minorEastAsia"/>
        </w:rPr>
        <w:t>dependent on</w:t>
      </w:r>
      <w:r w:rsidRPr="00762C85">
        <w:rPr>
          <w:rFonts w:eastAsiaTheme="minorEastAsia"/>
        </w:rPr>
        <w:t xml:space="preserve"> the traffic arrival. Therefore, it may be not flexible enough to trigger activation/deactivation of LP-WUS monitoring by RRC signaling</w:t>
      </w:r>
      <w:r w:rsidR="00017328">
        <w:rPr>
          <w:rFonts w:eastAsiaTheme="minorEastAsia"/>
        </w:rPr>
        <w:t>, i.e. based on whether the LP-WUS related configuration is provided or not,</w:t>
      </w:r>
      <w:r w:rsidRPr="00762C85">
        <w:rPr>
          <w:rFonts w:eastAsiaTheme="minorEastAsia"/>
        </w:rPr>
        <w:t xml:space="preserve"> </w:t>
      </w:r>
      <w:r w:rsidR="00AC69D7">
        <w:rPr>
          <w:rFonts w:eastAsiaTheme="minorEastAsia"/>
        </w:rPr>
        <w:t>which</w:t>
      </w:r>
      <w:r w:rsidRPr="00762C85">
        <w:rPr>
          <w:rFonts w:eastAsiaTheme="minorEastAsia"/>
        </w:rPr>
        <w:t xml:space="preserve"> takes effect slowly. Instead, </w:t>
      </w:r>
      <w:r w:rsidR="00AC69D7">
        <w:rPr>
          <w:rFonts w:eastAsiaTheme="minorEastAsia"/>
        </w:rPr>
        <w:t xml:space="preserve">a more </w:t>
      </w:r>
      <w:r w:rsidRPr="00762C85">
        <w:rPr>
          <w:rFonts w:eastAsiaTheme="minorEastAsia"/>
        </w:rPr>
        <w:t xml:space="preserve">dynamic </w:t>
      </w:r>
      <w:r w:rsidR="009B734C">
        <w:rPr>
          <w:rFonts w:eastAsiaTheme="minorEastAsia"/>
        </w:rPr>
        <w:t>triggering</w:t>
      </w:r>
      <w:r w:rsidR="00522F78" w:rsidRPr="00762C85">
        <w:rPr>
          <w:rFonts w:eastAsiaTheme="minorEastAsia"/>
        </w:rPr>
        <w:t xml:space="preserve"> </w:t>
      </w:r>
      <w:r w:rsidRPr="00762C85">
        <w:rPr>
          <w:rFonts w:eastAsiaTheme="minorEastAsia"/>
        </w:rPr>
        <w:t>of LP-WUS monitoring</w:t>
      </w:r>
      <w:r w:rsidR="00522F78">
        <w:rPr>
          <w:rFonts w:eastAsiaTheme="minorEastAsia"/>
        </w:rPr>
        <w:t xml:space="preserve"> is</w:t>
      </w:r>
      <w:r w:rsidRPr="00762C85">
        <w:rPr>
          <w:rFonts w:eastAsiaTheme="minorEastAsia"/>
        </w:rPr>
        <w:t xml:space="preserve"> a better choice. </w:t>
      </w:r>
    </w:p>
    <w:p w14:paraId="136722F8" w14:textId="0895E134" w:rsidR="00522F78" w:rsidRPr="002B6534" w:rsidRDefault="00522F78" w:rsidP="00522F78">
      <w:pPr>
        <w:spacing w:line="240" w:lineRule="auto"/>
        <w:rPr>
          <w:rFonts w:eastAsiaTheme="minorEastAsia"/>
          <w:b/>
          <w:bCs/>
          <w:szCs w:val="22"/>
        </w:rPr>
      </w:pPr>
      <w:r w:rsidRPr="002B6534">
        <w:rPr>
          <w:rFonts w:eastAsiaTheme="minorEastAsia"/>
          <w:b/>
          <w:bCs/>
          <w:szCs w:val="22"/>
          <w:lang w:val="en-GB"/>
        </w:rPr>
        <w:t>Observation</w:t>
      </w:r>
      <w:r w:rsidRPr="002B6534">
        <w:rPr>
          <w:rFonts w:eastAsiaTheme="minorEastAsia"/>
          <w:b/>
          <w:bCs/>
          <w:szCs w:val="22"/>
        </w:rPr>
        <w:t xml:space="preserve"> </w:t>
      </w:r>
      <w:r w:rsidR="00461E43">
        <w:rPr>
          <w:rFonts w:eastAsiaTheme="minorEastAsia"/>
          <w:b/>
          <w:bCs/>
          <w:szCs w:val="22"/>
        </w:rPr>
        <w:t>3</w:t>
      </w:r>
      <w:r w:rsidRPr="002B6534">
        <w:rPr>
          <w:rFonts w:eastAsiaTheme="minorEastAsia"/>
          <w:b/>
          <w:bCs/>
          <w:szCs w:val="22"/>
        </w:rPr>
        <w:t xml:space="preserve">: </w:t>
      </w:r>
      <w:r w:rsidR="00AC69D7">
        <w:rPr>
          <w:rFonts w:eastAsiaTheme="minorEastAsia"/>
          <w:b/>
          <w:bCs/>
          <w:szCs w:val="22"/>
        </w:rPr>
        <w:t>A more d</w:t>
      </w:r>
      <w:r w:rsidR="009B734C" w:rsidRPr="009B734C">
        <w:rPr>
          <w:rFonts w:eastAsiaTheme="minorEastAsia"/>
          <w:b/>
          <w:bCs/>
          <w:szCs w:val="22"/>
        </w:rPr>
        <w:t xml:space="preserve">ynamic </w:t>
      </w:r>
      <w:r w:rsidR="00AC69D7">
        <w:rPr>
          <w:rFonts w:eastAsiaTheme="minorEastAsia"/>
          <w:b/>
          <w:bCs/>
          <w:szCs w:val="22"/>
        </w:rPr>
        <w:t xml:space="preserve">and </w:t>
      </w:r>
      <w:r w:rsidR="00AC69D7" w:rsidRPr="009B734C">
        <w:rPr>
          <w:rFonts w:eastAsiaTheme="minorEastAsia"/>
          <w:b/>
          <w:bCs/>
          <w:szCs w:val="22"/>
        </w:rPr>
        <w:t>flexible</w:t>
      </w:r>
      <w:r w:rsidR="00AC69D7">
        <w:rPr>
          <w:rFonts w:eastAsiaTheme="minorEastAsia"/>
          <w:b/>
          <w:bCs/>
          <w:szCs w:val="22"/>
        </w:rPr>
        <w:t xml:space="preserve"> </w:t>
      </w:r>
      <w:r w:rsidR="009B734C" w:rsidRPr="009B734C">
        <w:rPr>
          <w:rFonts w:eastAsiaTheme="minorEastAsia"/>
          <w:b/>
          <w:bCs/>
          <w:szCs w:val="22"/>
        </w:rPr>
        <w:t>triggering of LP-WUS monitoring</w:t>
      </w:r>
      <w:r w:rsidR="009B734C">
        <w:rPr>
          <w:rFonts w:eastAsiaTheme="minorEastAsia"/>
          <w:b/>
          <w:bCs/>
          <w:szCs w:val="22"/>
        </w:rPr>
        <w:t xml:space="preserve"> than RRC signaling </w:t>
      </w:r>
      <w:r w:rsidR="0068486C">
        <w:rPr>
          <w:rFonts w:eastAsiaTheme="minorEastAsia"/>
          <w:b/>
          <w:bCs/>
          <w:szCs w:val="22"/>
        </w:rPr>
        <w:t xml:space="preserve">is needed </w:t>
      </w:r>
      <w:r w:rsidR="009B734C">
        <w:rPr>
          <w:rFonts w:eastAsiaTheme="minorEastAsia"/>
          <w:b/>
          <w:bCs/>
          <w:szCs w:val="22"/>
        </w:rPr>
        <w:t xml:space="preserve">for </w:t>
      </w:r>
      <w:r w:rsidR="009B734C" w:rsidRPr="009B734C">
        <w:rPr>
          <w:rFonts w:eastAsiaTheme="minorEastAsia"/>
          <w:b/>
          <w:bCs/>
          <w:szCs w:val="22"/>
        </w:rPr>
        <w:t>activation/deactivation of LP-WUS</w:t>
      </w:r>
      <w:r w:rsidR="009B734C">
        <w:rPr>
          <w:rFonts w:eastAsiaTheme="minorEastAsia"/>
          <w:b/>
          <w:bCs/>
          <w:szCs w:val="22"/>
        </w:rPr>
        <w:t xml:space="preserve"> considering </w:t>
      </w:r>
      <w:r w:rsidR="00E22074">
        <w:rPr>
          <w:rFonts w:eastAsiaTheme="minorEastAsia"/>
          <w:b/>
          <w:bCs/>
          <w:szCs w:val="22"/>
        </w:rPr>
        <w:t xml:space="preserve">DL </w:t>
      </w:r>
      <w:r w:rsidR="009B734C" w:rsidRPr="009B734C">
        <w:rPr>
          <w:rFonts w:eastAsiaTheme="minorEastAsia"/>
          <w:b/>
          <w:bCs/>
          <w:szCs w:val="22"/>
        </w:rPr>
        <w:t>traffic</w:t>
      </w:r>
      <w:r w:rsidR="00AC69D7">
        <w:rPr>
          <w:rFonts w:eastAsiaTheme="minorEastAsia"/>
          <w:b/>
          <w:bCs/>
          <w:szCs w:val="22"/>
        </w:rPr>
        <w:t>’s arrival</w:t>
      </w:r>
      <w:r w:rsidRPr="002B6534">
        <w:rPr>
          <w:rFonts w:eastAsiaTheme="minorEastAsia"/>
          <w:b/>
          <w:bCs/>
          <w:szCs w:val="22"/>
        </w:rPr>
        <w:t>.</w:t>
      </w:r>
    </w:p>
    <w:p w14:paraId="70F370A2" w14:textId="5D183EA4" w:rsidR="006069FB" w:rsidRDefault="00762C85" w:rsidP="00762C85">
      <w:pPr>
        <w:spacing w:line="240" w:lineRule="auto"/>
        <w:rPr>
          <w:rFonts w:eastAsiaTheme="minorEastAsia"/>
        </w:rPr>
      </w:pPr>
      <w:r w:rsidRPr="00762C85">
        <w:rPr>
          <w:rFonts w:eastAsiaTheme="minorEastAsia"/>
        </w:rPr>
        <w:t xml:space="preserve">As one method, LP-WUS monitoring can be triggered explicitly by L1/L2 signaling, e.g. by DCI or MAC CE. As another method, LP-WUS monitoring can be triggered implicitly by a timer to reduce signaling overhead. For example, </w:t>
      </w:r>
      <w:r w:rsidR="006069FB">
        <w:rPr>
          <w:rFonts w:eastAsiaTheme="minorEastAsia"/>
        </w:rPr>
        <w:t>a timer can be started if the UE receives</w:t>
      </w:r>
      <w:r w:rsidR="006069FB" w:rsidRPr="006069FB">
        <w:rPr>
          <w:rFonts w:eastAsiaTheme="minorEastAsia"/>
        </w:rPr>
        <w:t xml:space="preserve"> </w:t>
      </w:r>
      <w:r w:rsidR="006069FB">
        <w:rPr>
          <w:rFonts w:eastAsiaTheme="minorEastAsia"/>
        </w:rPr>
        <w:t xml:space="preserve">LP-WUS to wake up MR and restarted if PDCCH indicates a UL grant or a DL assignment, </w:t>
      </w:r>
      <w:r w:rsidRPr="00762C85">
        <w:rPr>
          <w:rFonts w:eastAsiaTheme="minorEastAsia"/>
        </w:rPr>
        <w:t>and when the timer expires</w:t>
      </w:r>
      <w:r w:rsidR="00CC7614">
        <w:rPr>
          <w:rFonts w:eastAsiaTheme="minorEastAsia"/>
        </w:rPr>
        <w:t>,</w:t>
      </w:r>
      <w:r w:rsidR="00CC7614" w:rsidRPr="00CC7614">
        <w:rPr>
          <w:rFonts w:eastAsiaTheme="minorEastAsia"/>
        </w:rPr>
        <w:t xml:space="preserve"> </w:t>
      </w:r>
      <w:r w:rsidR="00CC7614" w:rsidRPr="00762C85">
        <w:rPr>
          <w:rFonts w:eastAsiaTheme="minorEastAsia"/>
        </w:rPr>
        <w:t>LP-WUS monitoring</w:t>
      </w:r>
      <w:r w:rsidR="00CC7614">
        <w:rPr>
          <w:rFonts w:eastAsiaTheme="minorEastAsia"/>
        </w:rPr>
        <w:t xml:space="preserve"> is </w:t>
      </w:r>
      <w:r w:rsidR="00CC7614" w:rsidRPr="00CC7614">
        <w:rPr>
          <w:rFonts w:eastAsiaTheme="minorEastAsia"/>
        </w:rPr>
        <w:t>activated</w:t>
      </w:r>
      <w:r w:rsidRPr="00762C85">
        <w:rPr>
          <w:rFonts w:eastAsiaTheme="minorEastAsia"/>
        </w:rPr>
        <w:t>.</w:t>
      </w:r>
      <w:r w:rsidR="007013FA" w:rsidRPr="007013FA">
        <w:rPr>
          <w:rFonts w:eastAsiaTheme="minorEastAsia"/>
        </w:rPr>
        <w:t xml:space="preserve"> </w:t>
      </w:r>
    </w:p>
    <w:p w14:paraId="430EB83F" w14:textId="3AADD8C1" w:rsidR="00762C85" w:rsidRDefault="007013FA" w:rsidP="00762C85">
      <w:pPr>
        <w:spacing w:line="240" w:lineRule="auto"/>
        <w:rPr>
          <w:rFonts w:eastAsiaTheme="minorEastAsia"/>
        </w:rPr>
      </w:pPr>
      <w:r w:rsidRPr="00522F78">
        <w:rPr>
          <w:rFonts w:eastAsiaTheme="minorEastAsia"/>
        </w:rPr>
        <w:t xml:space="preserve">When DL traffic </w:t>
      </w:r>
      <w:r w:rsidR="005F4B04">
        <w:rPr>
          <w:rFonts w:eastAsiaTheme="minorEastAsia" w:hint="eastAsia"/>
        </w:rPr>
        <w:t>for</w:t>
      </w:r>
      <w:r w:rsidRPr="00522F78">
        <w:rPr>
          <w:rFonts w:eastAsiaTheme="minorEastAsia"/>
        </w:rPr>
        <w:t xml:space="preserve"> a particular UE arrives, </w:t>
      </w:r>
      <w:r w:rsidR="0068486C">
        <w:rPr>
          <w:rFonts w:eastAsiaTheme="minorEastAsia"/>
        </w:rPr>
        <w:t xml:space="preserve">the </w:t>
      </w:r>
      <w:proofErr w:type="spellStart"/>
      <w:r w:rsidRPr="00522F78">
        <w:rPr>
          <w:rFonts w:eastAsiaTheme="minorEastAsia"/>
        </w:rPr>
        <w:t>gNB</w:t>
      </w:r>
      <w:proofErr w:type="spellEnd"/>
      <w:r w:rsidRPr="00522F78">
        <w:rPr>
          <w:rFonts w:eastAsiaTheme="minorEastAsia"/>
        </w:rPr>
        <w:t xml:space="preserve"> will send LP-WUS to </w:t>
      </w:r>
      <w:r w:rsidR="005F4B04">
        <w:rPr>
          <w:rFonts w:eastAsiaTheme="minorEastAsia"/>
        </w:rPr>
        <w:t>trigger MR PDCCH monitoring</w:t>
      </w:r>
      <w:r w:rsidRPr="00522F78">
        <w:rPr>
          <w:rFonts w:eastAsiaTheme="minorEastAsia"/>
        </w:rPr>
        <w:t xml:space="preserve"> for data transmission.</w:t>
      </w:r>
      <w:r w:rsidR="00A80525">
        <w:rPr>
          <w:rFonts w:eastAsiaTheme="minorEastAsia"/>
        </w:rPr>
        <w:t xml:space="preserve"> Or </w:t>
      </w:r>
      <w:r w:rsidR="00A80525" w:rsidRPr="00A80525">
        <w:rPr>
          <w:rFonts w:eastAsiaTheme="minorEastAsia"/>
        </w:rPr>
        <w:t xml:space="preserve">the signal quality for LP-WUS is </w:t>
      </w:r>
      <w:r w:rsidR="00A80525">
        <w:rPr>
          <w:rFonts w:eastAsiaTheme="minorEastAsia"/>
        </w:rPr>
        <w:t xml:space="preserve">not </w:t>
      </w:r>
      <w:r w:rsidR="00A80525" w:rsidRPr="00A80525">
        <w:rPr>
          <w:rFonts w:eastAsiaTheme="minorEastAsia"/>
        </w:rPr>
        <w:t>good enough</w:t>
      </w:r>
      <w:r w:rsidR="00A80525">
        <w:rPr>
          <w:rFonts w:eastAsiaTheme="minorEastAsia"/>
        </w:rPr>
        <w:t>,</w:t>
      </w:r>
      <w:r w:rsidR="00F12EA1">
        <w:rPr>
          <w:rFonts w:eastAsiaTheme="minorEastAsia"/>
        </w:rPr>
        <w:t xml:space="preserve"> e.g. based on the measurement report from UE,</w:t>
      </w:r>
      <w:r w:rsidR="00A80525">
        <w:rPr>
          <w:rFonts w:eastAsiaTheme="minorEastAsia"/>
        </w:rPr>
        <w:t xml:space="preserve"> the </w:t>
      </w:r>
      <w:proofErr w:type="spellStart"/>
      <w:r w:rsidR="00A80525">
        <w:rPr>
          <w:rFonts w:eastAsiaTheme="minorEastAsia"/>
        </w:rPr>
        <w:t>gNB</w:t>
      </w:r>
      <w:proofErr w:type="spellEnd"/>
      <w:r w:rsidR="00A80525">
        <w:rPr>
          <w:rFonts w:eastAsiaTheme="minorEastAsia"/>
        </w:rPr>
        <w:t xml:space="preserve"> can send LP-WUS to wake up </w:t>
      </w:r>
      <w:r w:rsidR="0068486C">
        <w:rPr>
          <w:rFonts w:eastAsiaTheme="minorEastAsia"/>
        </w:rPr>
        <w:t xml:space="preserve">the </w:t>
      </w:r>
      <w:r w:rsidR="00A80525">
        <w:rPr>
          <w:rFonts w:eastAsiaTheme="minorEastAsia"/>
        </w:rPr>
        <w:t>MR</w:t>
      </w:r>
      <w:r w:rsidR="00F12EA1">
        <w:rPr>
          <w:rFonts w:eastAsiaTheme="minorEastAsia"/>
        </w:rPr>
        <w:t xml:space="preserve"> and </w:t>
      </w:r>
      <w:r w:rsidR="00F12EA1" w:rsidRPr="00F12EA1">
        <w:rPr>
          <w:rFonts w:eastAsiaTheme="minorEastAsia"/>
        </w:rPr>
        <w:t>deactivate</w:t>
      </w:r>
      <w:r w:rsidR="00F12EA1" w:rsidRPr="00F12EA1">
        <w:t xml:space="preserve"> </w:t>
      </w:r>
      <w:r w:rsidR="00F12EA1" w:rsidRPr="00F12EA1">
        <w:rPr>
          <w:rFonts w:eastAsiaTheme="minorEastAsia"/>
        </w:rPr>
        <w:t>LP-WUS monitoring</w:t>
      </w:r>
      <w:r w:rsidR="00A80525">
        <w:rPr>
          <w:rFonts w:eastAsiaTheme="minorEastAsia"/>
        </w:rPr>
        <w:t>.</w:t>
      </w:r>
      <w:r w:rsidRPr="00522F78">
        <w:rPr>
          <w:rFonts w:eastAsiaTheme="minorEastAsia"/>
        </w:rPr>
        <w:t xml:space="preserve"> Therefore, it is obvious that LP-WUS monitoring can be deactivated by the reception of LP-WUS targeted to the UE.</w:t>
      </w:r>
      <w:r w:rsidR="0030477B">
        <w:rPr>
          <w:rFonts w:eastAsiaTheme="minorEastAsia"/>
        </w:rPr>
        <w:t xml:space="preserve"> </w:t>
      </w:r>
      <w:r w:rsidR="00A80525">
        <w:rPr>
          <w:rFonts w:eastAsiaTheme="minorEastAsia"/>
        </w:rPr>
        <w:t xml:space="preserve">Moreover, as discussed and agreed during </w:t>
      </w:r>
      <w:r w:rsidR="0068486C">
        <w:rPr>
          <w:rFonts w:eastAsiaTheme="minorEastAsia"/>
        </w:rPr>
        <w:t xml:space="preserve">the </w:t>
      </w:r>
      <w:r w:rsidR="00A80525">
        <w:rPr>
          <w:rFonts w:eastAsiaTheme="minorEastAsia"/>
        </w:rPr>
        <w:t xml:space="preserve">study phase, </w:t>
      </w:r>
      <w:r w:rsidR="00A80525" w:rsidRPr="00A80525">
        <w:rPr>
          <w:rFonts w:eastAsiaTheme="minorEastAsia"/>
        </w:rPr>
        <w:t>UL transmission by MR also triggers PDCCH monitoring by MR.</w:t>
      </w:r>
      <w:r w:rsidR="00524F7E">
        <w:rPr>
          <w:rFonts w:eastAsiaTheme="minorEastAsia"/>
        </w:rPr>
        <w:t xml:space="preserve"> </w:t>
      </w:r>
      <w:r w:rsidR="0068486C">
        <w:rPr>
          <w:rFonts w:eastAsiaTheme="minorEastAsia"/>
        </w:rPr>
        <w:t>Because w</w:t>
      </w:r>
      <w:r w:rsidR="00524F7E" w:rsidRPr="00522F78">
        <w:rPr>
          <w:rFonts w:eastAsiaTheme="minorEastAsia"/>
        </w:rPr>
        <w:t>hen UL traffic arrives, it is expected that the UL data can be transmitted in a timely manner.</w:t>
      </w:r>
    </w:p>
    <w:p w14:paraId="14A4772E" w14:textId="77777777" w:rsidR="00BD259B" w:rsidRDefault="00BD259B" w:rsidP="00E40E82">
      <w:pPr>
        <w:spacing w:after="0" w:line="240" w:lineRule="auto"/>
        <w:rPr>
          <w:b/>
        </w:rPr>
      </w:pPr>
      <w:r w:rsidRPr="00523189">
        <w:rPr>
          <w:rFonts w:eastAsiaTheme="minorEastAsia"/>
          <w:b/>
        </w:rPr>
        <w:t xml:space="preserve">Proposal </w:t>
      </w:r>
      <w:r>
        <w:rPr>
          <w:rFonts w:eastAsiaTheme="minorEastAsia"/>
          <w:b/>
        </w:rPr>
        <w:t>4</w:t>
      </w:r>
      <w:r w:rsidRPr="00523189">
        <w:rPr>
          <w:rFonts w:eastAsiaTheme="minorEastAsia"/>
          <w:b/>
        </w:rPr>
        <w:t>: In CONNE</w:t>
      </w:r>
      <w:r w:rsidRPr="00523189">
        <w:rPr>
          <w:b/>
        </w:rPr>
        <w:t xml:space="preserve">CTED mode, </w:t>
      </w:r>
      <w:r w:rsidRPr="00522F78">
        <w:rPr>
          <w:b/>
        </w:rPr>
        <w:t>LP-WUS monitoring can be</w:t>
      </w:r>
      <w:r>
        <w:rPr>
          <w:b/>
        </w:rPr>
        <w:t>:</w:t>
      </w:r>
    </w:p>
    <w:p w14:paraId="047CDF42" w14:textId="77777777" w:rsidR="00BD259B" w:rsidRDefault="00BD259B" w:rsidP="00BD259B">
      <w:pPr>
        <w:pStyle w:val="af5"/>
        <w:numPr>
          <w:ilvl w:val="0"/>
          <w:numId w:val="6"/>
        </w:numPr>
        <w:spacing w:after="0" w:line="240" w:lineRule="auto"/>
        <w:ind w:firstLineChars="0"/>
        <w:rPr>
          <w:b/>
        </w:rPr>
      </w:pPr>
      <w:r w:rsidRPr="007013FA">
        <w:rPr>
          <w:b/>
        </w:rPr>
        <w:t xml:space="preserve">activated by </w:t>
      </w:r>
      <w:r>
        <w:rPr>
          <w:b/>
        </w:rPr>
        <w:t xml:space="preserve">MR </w:t>
      </w:r>
      <w:r w:rsidRPr="007013FA">
        <w:rPr>
          <w:b/>
        </w:rPr>
        <w:t>L1/L2 signaling and/or timer</w:t>
      </w:r>
      <w:r>
        <w:rPr>
          <w:b/>
        </w:rPr>
        <w:t>;</w:t>
      </w:r>
    </w:p>
    <w:p w14:paraId="458D8C4A" w14:textId="77777777" w:rsidR="00BD259B" w:rsidRPr="007013FA" w:rsidRDefault="00BD259B" w:rsidP="00BD259B">
      <w:pPr>
        <w:pStyle w:val="af5"/>
        <w:numPr>
          <w:ilvl w:val="0"/>
          <w:numId w:val="6"/>
        </w:numPr>
        <w:spacing w:line="240" w:lineRule="auto"/>
        <w:ind w:firstLineChars="0"/>
        <w:rPr>
          <w:b/>
        </w:rPr>
      </w:pPr>
      <w:r w:rsidRPr="007013FA">
        <w:rPr>
          <w:b/>
        </w:rPr>
        <w:t xml:space="preserve">deactivated by </w:t>
      </w:r>
      <w:r w:rsidRPr="00A74207">
        <w:rPr>
          <w:b/>
        </w:rPr>
        <w:t xml:space="preserve">the reception of </w:t>
      </w:r>
      <w:r w:rsidRPr="007013FA">
        <w:rPr>
          <w:b/>
        </w:rPr>
        <w:t>LP-WUS</w:t>
      </w:r>
      <w:r w:rsidRPr="00A74207">
        <w:t xml:space="preserve"> </w:t>
      </w:r>
      <w:r w:rsidRPr="00A74207">
        <w:rPr>
          <w:b/>
        </w:rPr>
        <w:t>targeted to the UE</w:t>
      </w:r>
      <w:r w:rsidRPr="007013FA">
        <w:rPr>
          <w:b/>
        </w:rPr>
        <w:t xml:space="preserve"> and/or </w:t>
      </w:r>
      <w:r w:rsidRPr="0030477B">
        <w:rPr>
          <w:b/>
        </w:rPr>
        <w:t>UL transmission by MR</w:t>
      </w:r>
      <w:r>
        <w:rPr>
          <w:b/>
        </w:rPr>
        <w:t>.</w:t>
      </w:r>
    </w:p>
    <w:p w14:paraId="1A8B9C95" w14:textId="0C434E69" w:rsidR="008C785D" w:rsidRDefault="007E492D" w:rsidP="00762C85">
      <w:pPr>
        <w:spacing w:line="240" w:lineRule="auto"/>
        <w:rPr>
          <w:rFonts w:eastAsiaTheme="minorEastAsia"/>
        </w:rPr>
      </w:pPr>
      <w:r>
        <w:rPr>
          <w:rFonts w:eastAsiaTheme="minorEastAsia"/>
        </w:rPr>
        <w:t xml:space="preserve">When UE is activated to monitor LP-WUS, </w:t>
      </w:r>
      <w:r w:rsidR="00AC05E3">
        <w:rPr>
          <w:rFonts w:eastAsiaTheme="minorEastAsia"/>
        </w:rPr>
        <w:t>i</w:t>
      </w:r>
      <w:r>
        <w:rPr>
          <w:rFonts w:eastAsiaTheme="minorEastAsia" w:hint="eastAsia"/>
        </w:rPr>
        <w:t>f UE starts</w:t>
      </w:r>
      <w:r>
        <w:rPr>
          <w:rFonts w:eastAsiaTheme="minorEastAsia"/>
        </w:rPr>
        <w:t xml:space="preserve"> </w:t>
      </w:r>
      <w:r w:rsidR="004D6253">
        <w:rPr>
          <w:rFonts w:eastAsiaTheme="minorEastAsia"/>
        </w:rPr>
        <w:t xml:space="preserve">to apply </w:t>
      </w:r>
      <w:r>
        <w:rPr>
          <w:rFonts w:eastAsiaTheme="minorEastAsia" w:hint="eastAsia"/>
        </w:rPr>
        <w:t>LP-WUS</w:t>
      </w:r>
      <w:r w:rsidR="004D6253">
        <w:rPr>
          <w:rFonts w:eastAsiaTheme="minorEastAsia"/>
        </w:rPr>
        <w:t xml:space="preserve"> </w:t>
      </w:r>
      <w:r>
        <w:rPr>
          <w:rFonts w:eastAsiaTheme="minorEastAsia"/>
        </w:rPr>
        <w:t>ahead of the network</w:t>
      </w:r>
      <w:r w:rsidR="00AC05E3">
        <w:t xml:space="preserve">, </w:t>
      </w:r>
      <w:r w:rsidR="00AC05E3">
        <w:rPr>
          <w:rFonts w:eastAsiaTheme="minorEastAsia"/>
        </w:rPr>
        <w:t>uncompleted</w:t>
      </w:r>
      <w:r w:rsidR="00AC05E3" w:rsidRPr="00AC05E3">
        <w:rPr>
          <w:rFonts w:eastAsiaTheme="minorEastAsia"/>
        </w:rPr>
        <w:t xml:space="preserve"> services </w:t>
      </w:r>
      <w:r w:rsidR="00AC05E3">
        <w:rPr>
          <w:rFonts w:eastAsiaTheme="minorEastAsia"/>
        </w:rPr>
        <w:t>from</w:t>
      </w:r>
      <w:r w:rsidR="00AC05E3" w:rsidRPr="00AC05E3">
        <w:rPr>
          <w:rFonts w:eastAsiaTheme="minorEastAsia"/>
        </w:rPr>
        <w:t xml:space="preserve"> the network </w:t>
      </w:r>
      <w:r w:rsidR="00AC05E3">
        <w:rPr>
          <w:rFonts w:eastAsiaTheme="minorEastAsia"/>
        </w:rPr>
        <w:t>may be</w:t>
      </w:r>
      <w:r w:rsidR="00AC05E3" w:rsidRPr="00AC05E3">
        <w:rPr>
          <w:rFonts w:eastAsiaTheme="minorEastAsia"/>
        </w:rPr>
        <w:t xml:space="preserve"> affected</w:t>
      </w:r>
      <w:r w:rsidR="00AC05E3">
        <w:rPr>
          <w:rFonts w:eastAsiaTheme="minorEastAsia"/>
        </w:rPr>
        <w:t>, causing UE’s data loss. On another hand, if t</w:t>
      </w:r>
      <w:r w:rsidR="00AC05E3" w:rsidRPr="00AC05E3">
        <w:rPr>
          <w:rFonts w:eastAsiaTheme="minorEastAsia"/>
        </w:rPr>
        <w:t>he LP-WUS function takes effect on the network before the UE</w:t>
      </w:r>
      <w:r w:rsidR="00AC05E3">
        <w:rPr>
          <w:rFonts w:eastAsiaTheme="minorEastAsia"/>
        </w:rPr>
        <w:t xml:space="preserve">, UE may not enter LP-WUR mode in time, which reduces the power saving gain, and for the network there may be more signaling overhead as well. </w:t>
      </w:r>
      <w:r w:rsidR="00A91FB2">
        <w:rPr>
          <w:rFonts w:eastAsiaTheme="minorEastAsia"/>
        </w:rPr>
        <w:t>Thus,</w:t>
      </w:r>
      <w:r w:rsidR="00AC05E3">
        <w:rPr>
          <w:rFonts w:eastAsiaTheme="minorEastAsia"/>
        </w:rPr>
        <w:t xml:space="preserve"> it </w:t>
      </w:r>
      <w:r w:rsidR="00AC05E3">
        <w:rPr>
          <w:rFonts w:eastAsiaTheme="minorEastAsia" w:hint="eastAsia"/>
        </w:rPr>
        <w:t>is</w:t>
      </w:r>
      <w:r w:rsidR="00AC05E3">
        <w:rPr>
          <w:rFonts w:eastAsiaTheme="minorEastAsia"/>
        </w:rPr>
        <w:t xml:space="preserve"> </w:t>
      </w:r>
      <w:r w:rsidR="00AC05E3">
        <w:rPr>
          <w:rFonts w:eastAsiaTheme="minorEastAsia" w:hint="eastAsia"/>
        </w:rPr>
        <w:t>beneficial</w:t>
      </w:r>
      <w:r w:rsidR="00AC05E3">
        <w:rPr>
          <w:rFonts w:eastAsiaTheme="minorEastAsia"/>
        </w:rPr>
        <w:t xml:space="preserve"> that the network/UE </w:t>
      </w:r>
      <w:r w:rsidR="00AC05E3">
        <w:rPr>
          <w:rFonts w:eastAsiaTheme="minorEastAsia" w:hint="eastAsia"/>
        </w:rPr>
        <w:t>can</w:t>
      </w:r>
      <w:r w:rsidR="00AC05E3">
        <w:rPr>
          <w:rFonts w:eastAsiaTheme="minorEastAsia"/>
        </w:rPr>
        <w:t xml:space="preserve"> </w:t>
      </w:r>
      <w:r w:rsidR="00AC05E3">
        <w:rPr>
          <w:rFonts w:eastAsiaTheme="minorEastAsia" w:hint="eastAsia"/>
        </w:rPr>
        <w:t>align</w:t>
      </w:r>
      <w:r w:rsidR="00AC05E3">
        <w:rPr>
          <w:rFonts w:eastAsiaTheme="minorEastAsia"/>
        </w:rPr>
        <w:t xml:space="preserve"> </w:t>
      </w:r>
      <w:r w:rsidR="00AC05E3">
        <w:rPr>
          <w:rFonts w:eastAsiaTheme="minorEastAsia" w:hint="eastAsia"/>
        </w:rPr>
        <w:t>the</w:t>
      </w:r>
      <w:r w:rsidR="00AC05E3">
        <w:rPr>
          <w:rFonts w:eastAsiaTheme="minorEastAsia"/>
        </w:rPr>
        <w:t xml:space="preserve"> </w:t>
      </w:r>
      <w:r w:rsidR="00AC05E3">
        <w:rPr>
          <w:rFonts w:eastAsiaTheme="minorEastAsia" w:hint="eastAsia"/>
        </w:rPr>
        <w:t>start</w:t>
      </w:r>
      <w:r w:rsidR="00AC05E3">
        <w:rPr>
          <w:rFonts w:eastAsiaTheme="minorEastAsia"/>
        </w:rPr>
        <w:t xml:space="preserve"> </w:t>
      </w:r>
      <w:r w:rsidR="00AC05E3">
        <w:rPr>
          <w:rFonts w:eastAsiaTheme="minorEastAsia" w:hint="eastAsia"/>
        </w:rPr>
        <w:t>point</w:t>
      </w:r>
      <w:r w:rsidR="00AC05E3">
        <w:rPr>
          <w:rFonts w:eastAsiaTheme="minorEastAsia"/>
        </w:rPr>
        <w:t xml:space="preserve"> </w:t>
      </w:r>
      <w:r w:rsidR="00AC05E3">
        <w:rPr>
          <w:rFonts w:eastAsiaTheme="minorEastAsia" w:hint="eastAsia"/>
        </w:rPr>
        <w:t>for</w:t>
      </w:r>
      <w:r w:rsidR="00AC05E3">
        <w:rPr>
          <w:rFonts w:eastAsiaTheme="minorEastAsia"/>
        </w:rPr>
        <w:t xml:space="preserve"> </w:t>
      </w:r>
      <w:r w:rsidR="00AC05E3">
        <w:rPr>
          <w:rFonts w:eastAsiaTheme="minorEastAsia" w:hint="eastAsia"/>
        </w:rPr>
        <w:t>monitoring</w:t>
      </w:r>
      <w:r w:rsidR="00AC05E3">
        <w:rPr>
          <w:rFonts w:eastAsiaTheme="minorEastAsia"/>
        </w:rPr>
        <w:t xml:space="preserve"> </w:t>
      </w:r>
      <w:r w:rsidR="00AC05E3">
        <w:rPr>
          <w:rFonts w:eastAsiaTheme="minorEastAsia" w:hint="eastAsia"/>
        </w:rPr>
        <w:t>LP-WUS.</w:t>
      </w:r>
    </w:p>
    <w:p w14:paraId="0D23BD75" w14:textId="2F27E488" w:rsidR="00E40E82" w:rsidRPr="00E40E82" w:rsidRDefault="00E40E82" w:rsidP="00E40E82">
      <w:pPr>
        <w:spacing w:line="240" w:lineRule="auto"/>
        <w:rPr>
          <w:rFonts w:eastAsiaTheme="minorEastAsia"/>
          <w:b/>
        </w:rPr>
      </w:pPr>
      <w:r w:rsidRPr="00E40E82">
        <w:rPr>
          <w:rFonts w:eastAsiaTheme="minorEastAsia"/>
          <w:b/>
        </w:rPr>
        <w:t>Proposal 5: Alignment of the start point for monitoring LP-WUS can be further studied.</w:t>
      </w:r>
    </w:p>
    <w:p w14:paraId="0E2DA1E7" w14:textId="522FBBC5" w:rsidR="0083240D" w:rsidRPr="007A5AC6" w:rsidRDefault="0083240D" w:rsidP="008561C8">
      <w:pPr>
        <w:pStyle w:val="2"/>
        <w:numPr>
          <w:ilvl w:val="1"/>
          <w:numId w:val="2"/>
        </w:numPr>
      </w:pPr>
      <w:r>
        <w:lastRenderedPageBreak/>
        <w:t>Other higher layer impacts</w:t>
      </w:r>
    </w:p>
    <w:p w14:paraId="4AFE551B" w14:textId="59F3ADD2" w:rsidR="0083240D" w:rsidRDefault="0083240D" w:rsidP="008561C8">
      <w:pPr>
        <w:pStyle w:val="30"/>
        <w:numPr>
          <w:ilvl w:val="2"/>
          <w:numId w:val="2"/>
        </w:numPr>
      </w:pPr>
      <w:r>
        <w:t>SPS</w:t>
      </w:r>
      <w:r w:rsidR="0043713A">
        <w:t xml:space="preserve"> and CG</w:t>
      </w:r>
    </w:p>
    <w:p w14:paraId="0A6EAAF9" w14:textId="7DBF364D" w:rsidR="00E32376" w:rsidRPr="00B9087B" w:rsidRDefault="00091E9D" w:rsidP="00F423D3">
      <w:pPr>
        <w:spacing w:line="240" w:lineRule="auto"/>
        <w:rPr>
          <w:rFonts w:eastAsiaTheme="minorEastAsia"/>
        </w:rPr>
      </w:pPr>
      <w:r w:rsidRPr="00B9087B">
        <w:rPr>
          <w:rFonts w:eastAsiaTheme="minorEastAsia"/>
        </w:rPr>
        <w:t>LP-WUS indication in CONNECTED mode is to trigger MR PDCCH monitoring</w:t>
      </w:r>
      <w:r w:rsidR="00B9087B" w:rsidRPr="00B9087B">
        <w:rPr>
          <w:rFonts w:eastAsiaTheme="minorEastAsia"/>
        </w:rPr>
        <w:t xml:space="preserve">, the LP-WUS only impacts MR PDCCH monitoring. </w:t>
      </w:r>
      <w:r w:rsidR="00CB55C9" w:rsidRPr="00B9087B">
        <w:rPr>
          <w:rFonts w:eastAsiaTheme="minorEastAsia"/>
        </w:rPr>
        <w:t>F</w:t>
      </w:r>
      <w:r w:rsidR="00B9087B" w:rsidRPr="00B9087B">
        <w:rPr>
          <w:rFonts w:eastAsiaTheme="minorEastAsia"/>
        </w:rPr>
        <w:t xml:space="preserve">or </w:t>
      </w:r>
      <w:r w:rsidR="00B371E3">
        <w:rPr>
          <w:rFonts w:eastAsiaTheme="minorEastAsia"/>
        </w:rPr>
        <w:t xml:space="preserve">DL </w:t>
      </w:r>
      <w:r w:rsidR="00B9087B" w:rsidRPr="00B9087B">
        <w:rPr>
          <w:rFonts w:eastAsiaTheme="minorEastAsia"/>
        </w:rPr>
        <w:t>configured resources,</w:t>
      </w:r>
      <w:r w:rsidR="00B371E3">
        <w:rPr>
          <w:rFonts w:eastAsiaTheme="minorEastAsia"/>
        </w:rPr>
        <w:t xml:space="preserve"> </w:t>
      </w:r>
      <w:r w:rsidR="00B371E3">
        <w:rPr>
          <w:rFonts w:eastAsiaTheme="minorEastAsia" w:hint="eastAsia"/>
        </w:rPr>
        <w:t>e.g.</w:t>
      </w:r>
      <w:r w:rsidR="00B371E3">
        <w:rPr>
          <w:rFonts w:eastAsiaTheme="minorEastAsia"/>
        </w:rPr>
        <w:t xml:space="preserve"> DL SPS,</w:t>
      </w:r>
      <w:r w:rsidR="00B9087B" w:rsidRPr="00B9087B">
        <w:rPr>
          <w:rFonts w:eastAsiaTheme="minorEastAsia"/>
        </w:rPr>
        <w:t xml:space="preserve"> </w:t>
      </w:r>
      <w:r w:rsidR="00D46A40">
        <w:rPr>
          <w:rFonts w:eastAsiaTheme="minorEastAsia"/>
        </w:rPr>
        <w:t>a</w:t>
      </w:r>
      <w:r w:rsidR="00D46A40" w:rsidRPr="00D46A40">
        <w:rPr>
          <w:rFonts w:eastAsiaTheme="minorEastAsia"/>
        </w:rPr>
        <w:t xml:space="preserve">s the </w:t>
      </w:r>
      <w:proofErr w:type="spellStart"/>
      <w:r w:rsidR="00D46A40" w:rsidRPr="00D46A40">
        <w:rPr>
          <w:rFonts w:eastAsiaTheme="minorEastAsia"/>
        </w:rPr>
        <w:t>gNB</w:t>
      </w:r>
      <w:proofErr w:type="spellEnd"/>
      <w:r w:rsidR="00D46A40" w:rsidRPr="00D46A40">
        <w:rPr>
          <w:rFonts w:eastAsiaTheme="minorEastAsia"/>
        </w:rPr>
        <w:t xml:space="preserve"> allocates </w:t>
      </w:r>
      <w:r w:rsidR="008729F1">
        <w:rPr>
          <w:rFonts w:eastAsiaTheme="minorEastAsia"/>
        </w:rPr>
        <w:t xml:space="preserve">DL </w:t>
      </w:r>
      <w:r w:rsidR="00D46A40" w:rsidRPr="00D46A40">
        <w:rPr>
          <w:rFonts w:eastAsiaTheme="minorEastAsia"/>
        </w:rPr>
        <w:t>SPS resources despite knowing the LP-WUS</w:t>
      </w:r>
      <w:r w:rsidR="00D46A40">
        <w:rPr>
          <w:rFonts w:eastAsiaTheme="minorEastAsia"/>
        </w:rPr>
        <w:t xml:space="preserve"> is enabled</w:t>
      </w:r>
      <w:r w:rsidR="00D46A40" w:rsidRPr="00D46A40">
        <w:rPr>
          <w:rFonts w:eastAsiaTheme="minorEastAsia"/>
        </w:rPr>
        <w:t xml:space="preserve">, </w:t>
      </w:r>
      <w:proofErr w:type="spellStart"/>
      <w:r w:rsidR="00D46A40" w:rsidRPr="00D46A40">
        <w:rPr>
          <w:rFonts w:eastAsiaTheme="minorEastAsia"/>
        </w:rPr>
        <w:t>gNB</w:t>
      </w:r>
      <w:proofErr w:type="spellEnd"/>
      <w:r w:rsidR="00D46A40" w:rsidRPr="00D46A40">
        <w:rPr>
          <w:rFonts w:eastAsiaTheme="minorEastAsia"/>
        </w:rPr>
        <w:t xml:space="preserve"> expects the UE to perform legacy operation on </w:t>
      </w:r>
      <w:r w:rsidR="008729F1">
        <w:rPr>
          <w:rFonts w:eastAsiaTheme="minorEastAsia"/>
        </w:rPr>
        <w:t xml:space="preserve">DL </w:t>
      </w:r>
      <w:r w:rsidR="0034017B" w:rsidRPr="00D46A40">
        <w:rPr>
          <w:rFonts w:eastAsiaTheme="minorEastAsia"/>
        </w:rPr>
        <w:t>SPS</w:t>
      </w:r>
      <w:r w:rsidR="00FC5B04" w:rsidRPr="00FC5B04">
        <w:rPr>
          <w:rFonts w:eastAsiaTheme="minorEastAsia"/>
        </w:rPr>
        <w:t xml:space="preserve"> </w:t>
      </w:r>
      <w:r w:rsidR="00FC5B04" w:rsidRPr="00D46A40">
        <w:rPr>
          <w:rFonts w:eastAsiaTheme="minorEastAsia"/>
        </w:rPr>
        <w:t>resources</w:t>
      </w:r>
      <w:r w:rsidR="00D46A40">
        <w:rPr>
          <w:rFonts w:eastAsiaTheme="minorEastAsia"/>
        </w:rPr>
        <w:t>,</w:t>
      </w:r>
      <w:r w:rsidR="00D46A40" w:rsidRPr="00D46A40">
        <w:rPr>
          <w:rFonts w:eastAsiaTheme="minorEastAsia"/>
        </w:rPr>
        <w:t xml:space="preserve"> </w:t>
      </w:r>
      <w:r w:rsidR="00D46A40">
        <w:rPr>
          <w:rFonts w:eastAsiaTheme="minorEastAsia"/>
        </w:rPr>
        <w:t xml:space="preserve">and </w:t>
      </w:r>
      <w:r w:rsidR="00B9087B" w:rsidRPr="00B9087B">
        <w:rPr>
          <w:rFonts w:eastAsiaTheme="minorEastAsia"/>
        </w:rPr>
        <w:t xml:space="preserve">there is no mismatch between UE and </w:t>
      </w:r>
      <w:proofErr w:type="spellStart"/>
      <w:r w:rsidR="00B9087B" w:rsidRPr="00B9087B">
        <w:rPr>
          <w:rFonts w:eastAsiaTheme="minorEastAsia"/>
        </w:rPr>
        <w:t>gNB</w:t>
      </w:r>
      <w:proofErr w:type="spellEnd"/>
      <w:r w:rsidR="00B9087B" w:rsidRPr="00B9087B">
        <w:rPr>
          <w:rFonts w:eastAsiaTheme="minorEastAsia"/>
        </w:rPr>
        <w:t xml:space="preserve"> on LP-WUR/MR monitoring.</w:t>
      </w:r>
      <w:r w:rsidR="00F854C5">
        <w:rPr>
          <w:rFonts w:eastAsiaTheme="minorEastAsia"/>
        </w:rPr>
        <w:t xml:space="preserve"> From UE perspective, UE should monitor </w:t>
      </w:r>
      <w:r w:rsidR="008729F1">
        <w:rPr>
          <w:rFonts w:eastAsiaTheme="minorEastAsia"/>
        </w:rPr>
        <w:t xml:space="preserve">DL </w:t>
      </w:r>
      <w:r w:rsidR="00F854C5">
        <w:rPr>
          <w:rFonts w:eastAsiaTheme="minorEastAsia"/>
        </w:rPr>
        <w:t>SPS</w:t>
      </w:r>
      <w:r w:rsidR="00F854C5" w:rsidRPr="00F854C5">
        <w:rPr>
          <w:rFonts w:eastAsiaTheme="minorEastAsia"/>
        </w:rPr>
        <w:t xml:space="preserve"> </w:t>
      </w:r>
      <w:r w:rsidR="00F854C5" w:rsidRPr="00D46A40">
        <w:rPr>
          <w:rFonts w:eastAsiaTheme="minorEastAsia"/>
        </w:rPr>
        <w:t>resources</w:t>
      </w:r>
      <w:r w:rsidR="00F854C5">
        <w:rPr>
          <w:rFonts w:eastAsiaTheme="minorEastAsia"/>
        </w:rPr>
        <w:t xml:space="preserve"> by MR to avoid missing any DL data.</w:t>
      </w:r>
    </w:p>
    <w:p w14:paraId="5EE54E74" w14:textId="798E4823" w:rsidR="00B9087B" w:rsidRDefault="00B9087B" w:rsidP="00F423D3">
      <w:pPr>
        <w:spacing w:line="240" w:lineRule="auto"/>
        <w:rPr>
          <w:rFonts w:eastAsiaTheme="minorEastAsia"/>
          <w:b/>
        </w:rPr>
      </w:pPr>
      <w:r w:rsidRPr="00523189">
        <w:rPr>
          <w:rFonts w:eastAsiaTheme="minorEastAsia"/>
          <w:b/>
        </w:rPr>
        <w:t xml:space="preserve">Proposal </w:t>
      </w:r>
      <w:r w:rsidR="00651B1A">
        <w:rPr>
          <w:rFonts w:eastAsiaTheme="minorEastAsia"/>
          <w:b/>
        </w:rPr>
        <w:t>6</w:t>
      </w:r>
      <w:r w:rsidRPr="00523189">
        <w:rPr>
          <w:rFonts w:eastAsiaTheme="minorEastAsia"/>
          <w:b/>
        </w:rPr>
        <w:t xml:space="preserve">: </w:t>
      </w:r>
      <w:r w:rsidR="008729F1">
        <w:rPr>
          <w:rFonts w:eastAsiaTheme="minorEastAsia"/>
          <w:b/>
        </w:rPr>
        <w:t xml:space="preserve">DL </w:t>
      </w:r>
      <w:r w:rsidR="0065572F" w:rsidRPr="0065572F">
        <w:rPr>
          <w:rFonts w:eastAsiaTheme="minorEastAsia"/>
          <w:b/>
        </w:rPr>
        <w:t>SPS</w:t>
      </w:r>
      <w:r w:rsidR="0065572F">
        <w:rPr>
          <w:rFonts w:eastAsiaTheme="minorEastAsia"/>
          <w:b/>
        </w:rPr>
        <w:t xml:space="preserve"> </w:t>
      </w:r>
      <w:r w:rsidR="00A74207">
        <w:rPr>
          <w:rFonts w:eastAsiaTheme="minorEastAsia"/>
          <w:b/>
        </w:rPr>
        <w:t>is</w:t>
      </w:r>
      <w:r w:rsidR="0065572F">
        <w:rPr>
          <w:rFonts w:eastAsiaTheme="minorEastAsia"/>
          <w:b/>
        </w:rPr>
        <w:t xml:space="preserve"> </w:t>
      </w:r>
      <w:r w:rsidR="0065572F" w:rsidRPr="0065572F">
        <w:rPr>
          <w:rFonts w:eastAsiaTheme="minorEastAsia"/>
          <w:b/>
        </w:rPr>
        <w:t>not impacted by LP-WUS</w:t>
      </w:r>
      <w:r w:rsidR="0065572F">
        <w:rPr>
          <w:rFonts w:eastAsiaTheme="minorEastAsia"/>
          <w:b/>
        </w:rPr>
        <w:t xml:space="preserve">, i.e. </w:t>
      </w:r>
      <w:r w:rsidR="0065572F" w:rsidRPr="0065572F">
        <w:rPr>
          <w:rFonts w:eastAsiaTheme="minorEastAsia"/>
          <w:b/>
        </w:rPr>
        <w:t xml:space="preserve">UE still needs to wake up MR </w:t>
      </w:r>
      <w:r w:rsidR="00FC5B04">
        <w:rPr>
          <w:rFonts w:eastAsiaTheme="minorEastAsia"/>
          <w:b/>
        </w:rPr>
        <w:t>for reception</w:t>
      </w:r>
      <w:r w:rsidR="0065572F" w:rsidRPr="0065572F">
        <w:rPr>
          <w:rFonts w:eastAsiaTheme="minorEastAsia"/>
          <w:b/>
        </w:rPr>
        <w:t xml:space="preserve"> on </w:t>
      </w:r>
      <w:r w:rsidR="00FC5B04" w:rsidRPr="00FC5B04">
        <w:rPr>
          <w:rFonts w:eastAsiaTheme="minorEastAsia"/>
          <w:b/>
        </w:rPr>
        <w:t xml:space="preserve">DL SPS </w:t>
      </w:r>
      <w:r w:rsidR="0065572F" w:rsidRPr="0065572F">
        <w:rPr>
          <w:rFonts w:eastAsiaTheme="minorEastAsia"/>
          <w:b/>
        </w:rPr>
        <w:t>resources.</w:t>
      </w:r>
    </w:p>
    <w:p w14:paraId="7F0BDA96" w14:textId="655D9C76" w:rsidR="008729F1" w:rsidRDefault="00CB55C9" w:rsidP="00F423D3">
      <w:pPr>
        <w:spacing w:line="240" w:lineRule="auto"/>
        <w:rPr>
          <w:rFonts w:eastAsiaTheme="minorEastAsia"/>
        </w:rPr>
      </w:pPr>
      <w:r w:rsidRPr="00B9087B">
        <w:rPr>
          <w:rFonts w:eastAsiaTheme="minorEastAsia"/>
        </w:rPr>
        <w:t>However,</w:t>
      </w:r>
      <w:r>
        <w:rPr>
          <w:rFonts w:eastAsiaTheme="minorEastAsia"/>
        </w:rPr>
        <w:t xml:space="preserve"> for UL </w:t>
      </w:r>
      <w:r w:rsidRPr="00B9087B">
        <w:rPr>
          <w:rFonts w:eastAsiaTheme="minorEastAsia"/>
        </w:rPr>
        <w:t>configured resources,</w:t>
      </w:r>
      <w:r>
        <w:rPr>
          <w:rFonts w:eastAsiaTheme="minorEastAsia"/>
        </w:rPr>
        <w:t xml:space="preserve"> </w:t>
      </w:r>
      <w:r>
        <w:rPr>
          <w:rFonts w:eastAsiaTheme="minorEastAsia" w:hint="eastAsia"/>
        </w:rPr>
        <w:t>e.g.</w:t>
      </w:r>
      <w:r>
        <w:rPr>
          <w:rFonts w:eastAsiaTheme="minorEastAsia"/>
        </w:rPr>
        <w:t xml:space="preserve"> </w:t>
      </w:r>
      <w:r w:rsidRPr="00CB55C9">
        <w:rPr>
          <w:rFonts w:eastAsiaTheme="minorEastAsia"/>
        </w:rPr>
        <w:t>configured grant Type 1</w:t>
      </w:r>
      <w:r>
        <w:rPr>
          <w:rFonts w:eastAsiaTheme="minorEastAsia"/>
        </w:rPr>
        <w:t xml:space="preserve"> or </w:t>
      </w:r>
      <w:r w:rsidRPr="0044258C">
        <w:rPr>
          <w:noProof/>
          <w:lang w:eastAsia="ko-KR"/>
        </w:rPr>
        <w:t xml:space="preserve">configured grant Type </w:t>
      </w:r>
      <w:r>
        <w:rPr>
          <w:noProof/>
          <w:lang w:eastAsia="ko-KR"/>
        </w:rPr>
        <w:t>2 (</w:t>
      </w:r>
      <w:r>
        <w:rPr>
          <w:rFonts w:eastAsiaTheme="minorEastAsia"/>
        </w:rPr>
        <w:t>UL SPS),</w:t>
      </w:r>
      <w:r w:rsidR="00DB1B8F">
        <w:rPr>
          <w:rFonts w:eastAsiaTheme="minorEastAsia"/>
        </w:rPr>
        <w:t xml:space="preserve"> sometimes there is a UL configured resource but UE does not have the UL data for transmission. If UL skipping is not enabled, the UE should </w:t>
      </w:r>
      <w:r w:rsidR="00100036">
        <w:rPr>
          <w:rFonts w:eastAsiaTheme="minorEastAsia" w:hint="eastAsia"/>
        </w:rPr>
        <w:t>still</w:t>
      </w:r>
      <w:r w:rsidR="00100036">
        <w:rPr>
          <w:rFonts w:eastAsiaTheme="minorEastAsia"/>
        </w:rPr>
        <w:t xml:space="preserve"> </w:t>
      </w:r>
      <w:r w:rsidR="00DB1B8F">
        <w:rPr>
          <w:rFonts w:eastAsiaTheme="minorEastAsia"/>
        </w:rPr>
        <w:t>transmit padding bits in the UL configured resource</w:t>
      </w:r>
      <w:r w:rsidR="003707B5">
        <w:rPr>
          <w:rFonts w:eastAsiaTheme="minorEastAsia"/>
        </w:rPr>
        <w:t xml:space="preserve"> </w:t>
      </w:r>
      <w:r w:rsidR="003707B5">
        <w:rPr>
          <w:rFonts w:eastAsiaTheme="minorEastAsia" w:hint="eastAsia"/>
        </w:rPr>
        <w:t>which</w:t>
      </w:r>
      <w:r w:rsidR="003707B5">
        <w:rPr>
          <w:rFonts w:eastAsiaTheme="minorEastAsia"/>
        </w:rPr>
        <w:t xml:space="preserve"> leads to additional power consumption. If the UE is operating with LP-WUR, it is </w:t>
      </w:r>
      <w:r w:rsidR="003707B5" w:rsidRPr="003707B5">
        <w:rPr>
          <w:rFonts w:eastAsiaTheme="minorEastAsia"/>
        </w:rPr>
        <w:t>beneficial</w:t>
      </w:r>
      <w:r w:rsidR="003707B5">
        <w:rPr>
          <w:rFonts w:eastAsiaTheme="minorEastAsia"/>
        </w:rPr>
        <w:t xml:space="preserve"> to skip UL configured resource if no UL data available so the UE does not need to turn on the MR and keeps monitoring LP-WUS.</w:t>
      </w:r>
    </w:p>
    <w:p w14:paraId="07D88533" w14:textId="5895A61E" w:rsidR="003A59B7" w:rsidRPr="00B9087B" w:rsidRDefault="003A59B7" w:rsidP="00F423D3">
      <w:pPr>
        <w:spacing w:line="240" w:lineRule="auto"/>
      </w:pPr>
      <w:r w:rsidRPr="00523189">
        <w:rPr>
          <w:rFonts w:eastAsiaTheme="minorEastAsia"/>
          <w:b/>
        </w:rPr>
        <w:t xml:space="preserve">Proposal </w:t>
      </w:r>
      <w:r w:rsidR="00651B1A">
        <w:rPr>
          <w:rFonts w:eastAsiaTheme="minorEastAsia"/>
          <w:b/>
        </w:rPr>
        <w:t>7</w:t>
      </w:r>
      <w:r w:rsidRPr="00523189">
        <w:rPr>
          <w:rFonts w:eastAsiaTheme="minorEastAsia"/>
          <w:b/>
        </w:rPr>
        <w:t>:</w:t>
      </w:r>
      <w:r>
        <w:rPr>
          <w:rFonts w:eastAsiaTheme="minorEastAsia"/>
          <w:b/>
        </w:rPr>
        <w:t xml:space="preserve"> </w:t>
      </w:r>
      <w:r w:rsidR="00532C47">
        <w:rPr>
          <w:rFonts w:eastAsiaTheme="minorEastAsia"/>
          <w:b/>
        </w:rPr>
        <w:t xml:space="preserve">For UL </w:t>
      </w:r>
      <w:r w:rsidR="00532C47" w:rsidRPr="0065572F">
        <w:rPr>
          <w:rFonts w:eastAsiaTheme="minorEastAsia"/>
          <w:b/>
        </w:rPr>
        <w:t>configured resources</w:t>
      </w:r>
      <w:r w:rsidR="00532C47">
        <w:rPr>
          <w:rFonts w:eastAsiaTheme="minorEastAsia"/>
          <w:b/>
        </w:rPr>
        <w:t xml:space="preserve">, </w:t>
      </w:r>
      <w:r w:rsidR="009A1347">
        <w:rPr>
          <w:rFonts w:eastAsiaTheme="minorEastAsia"/>
          <w:b/>
        </w:rPr>
        <w:t xml:space="preserve">RAN2 to discuss whether </w:t>
      </w:r>
      <w:r w:rsidR="003707B5">
        <w:rPr>
          <w:rFonts w:eastAsiaTheme="minorEastAsia"/>
          <w:b/>
        </w:rPr>
        <w:t xml:space="preserve">UE can </w:t>
      </w:r>
      <w:r w:rsidR="003707B5" w:rsidRPr="003707B5">
        <w:rPr>
          <w:rFonts w:eastAsiaTheme="minorEastAsia"/>
          <w:b/>
        </w:rPr>
        <w:t xml:space="preserve">skip UL configured resource if the UE is operating with LP-WUR </w:t>
      </w:r>
      <w:r w:rsidR="003707B5">
        <w:rPr>
          <w:rFonts w:eastAsiaTheme="minorEastAsia"/>
          <w:b/>
        </w:rPr>
        <w:t xml:space="preserve">and </w:t>
      </w:r>
      <w:r w:rsidR="003707B5" w:rsidRPr="003707B5">
        <w:rPr>
          <w:rFonts w:eastAsiaTheme="minorEastAsia"/>
          <w:b/>
        </w:rPr>
        <w:t>does not have the UL data for transmission</w:t>
      </w:r>
      <w:r w:rsidR="003707B5">
        <w:rPr>
          <w:rFonts w:eastAsiaTheme="minorEastAsia"/>
          <w:b/>
        </w:rPr>
        <w:t>.</w:t>
      </w:r>
    </w:p>
    <w:p w14:paraId="1A13CA66" w14:textId="77777777" w:rsidR="0083240D" w:rsidRDefault="0083240D" w:rsidP="008561C8">
      <w:pPr>
        <w:pStyle w:val="30"/>
        <w:numPr>
          <w:ilvl w:val="2"/>
          <w:numId w:val="2"/>
        </w:numPr>
      </w:pPr>
      <w:r>
        <w:t>SRS transmission and CSI reporting</w:t>
      </w:r>
    </w:p>
    <w:p w14:paraId="04485984" w14:textId="4B19252A" w:rsidR="0083240D" w:rsidRDefault="001D3CBB" w:rsidP="00F423D3">
      <w:pPr>
        <w:spacing w:line="240" w:lineRule="auto"/>
        <w:rPr>
          <w:noProof/>
        </w:rPr>
      </w:pPr>
      <w:r w:rsidRPr="001D3CBB">
        <w:rPr>
          <w:rFonts w:eastAsiaTheme="minorEastAsia"/>
        </w:rPr>
        <w:t xml:space="preserve">In existing DRX and </w:t>
      </w:r>
      <w:r w:rsidR="00C86EB6">
        <w:rPr>
          <w:rFonts w:eastAsiaTheme="minorEastAsia"/>
          <w:bCs/>
          <w:szCs w:val="22"/>
        </w:rPr>
        <w:t>Rel-16 DCP</w:t>
      </w:r>
      <w:r w:rsidR="00C86EB6" w:rsidRPr="001D3CBB">
        <w:rPr>
          <w:rFonts w:eastAsiaTheme="minorEastAsia"/>
        </w:rPr>
        <w:t xml:space="preserve"> </w:t>
      </w:r>
      <w:r w:rsidRPr="001D3CBB">
        <w:rPr>
          <w:rFonts w:eastAsiaTheme="minorEastAsia"/>
        </w:rPr>
        <w:t>operation</w:t>
      </w:r>
      <w:r w:rsidR="00C86EB6">
        <w:rPr>
          <w:rFonts w:eastAsiaTheme="minorEastAsia"/>
        </w:rPr>
        <w:t xml:space="preserve">, the UE behavior for </w:t>
      </w:r>
      <w:r w:rsidR="00C86EB6">
        <w:t>SRS (</w:t>
      </w:r>
      <w:r w:rsidR="00C86EB6" w:rsidRPr="00C86EB6">
        <w:t>periodic SRS and semi-persistent SRS</w:t>
      </w:r>
      <w:r w:rsidR="00C86EB6">
        <w:t>) transmission and CSI reporting (</w:t>
      </w:r>
      <w:r w:rsidR="00C86EB6" w:rsidRPr="003E2BAE">
        <w:rPr>
          <w:noProof/>
        </w:rPr>
        <w:t>periodic CSI</w:t>
      </w:r>
      <w:r w:rsidR="00C86EB6">
        <w:rPr>
          <w:noProof/>
        </w:rPr>
        <w:t xml:space="preserve">, that is </w:t>
      </w:r>
      <w:r w:rsidR="00C86EB6" w:rsidRPr="003E2BAE">
        <w:rPr>
          <w:noProof/>
        </w:rPr>
        <w:t>L1-RSRP</w:t>
      </w:r>
      <w:r w:rsidR="00C86EB6">
        <w:rPr>
          <w:noProof/>
        </w:rPr>
        <w:t xml:space="preserve"> or not,</w:t>
      </w:r>
      <w:r w:rsidR="00C86EB6" w:rsidRPr="003E2BAE">
        <w:rPr>
          <w:noProof/>
        </w:rPr>
        <w:t xml:space="preserve"> </w:t>
      </w:r>
      <w:r w:rsidR="00C86EB6">
        <w:rPr>
          <w:noProof/>
        </w:rPr>
        <w:t xml:space="preserve">and </w:t>
      </w:r>
      <w:r w:rsidR="00C86EB6" w:rsidRPr="003E2BAE">
        <w:rPr>
          <w:noProof/>
        </w:rPr>
        <w:t>semi-persistent CSI</w:t>
      </w:r>
      <w:r w:rsidR="00C86EB6">
        <w:t xml:space="preserve">) are additionally defined in order to save power. </w:t>
      </w:r>
      <w:proofErr w:type="gramStart"/>
      <w:r w:rsidR="00D756E8">
        <w:t>Similarly</w:t>
      </w:r>
      <w:proofErr w:type="gramEnd"/>
      <w:r w:rsidR="00D756E8">
        <w:t xml:space="preserve"> for LP-WUS, the UE behaviour for </w:t>
      </w:r>
      <w:r w:rsidR="00C86EB6">
        <w:t>SRS transmission and CSI reporting also needs to be considered to reduce the power consumption. For example, as</w:t>
      </w:r>
      <w:r w:rsidR="00D756E8">
        <w:t xml:space="preserve"> for</w:t>
      </w:r>
      <w:r w:rsidR="00C86EB6">
        <w:t xml:space="preserve"> DCP, when UE is </w:t>
      </w:r>
      <w:r w:rsidR="00C86EB6" w:rsidRPr="00C86EB6">
        <w:rPr>
          <w:rFonts w:hint="eastAsia"/>
        </w:rPr>
        <w:t>monitoring LP-WUS</w:t>
      </w:r>
      <w:r w:rsidR="00C86EB6">
        <w:t xml:space="preserve">, the UE does not need to </w:t>
      </w:r>
      <w:r w:rsidR="00C86EB6" w:rsidRPr="003E2BAE">
        <w:rPr>
          <w:noProof/>
        </w:rPr>
        <w:t>transmit periodic SRS and semi-persistent SRS</w:t>
      </w:r>
      <w:r w:rsidR="00C86EB6">
        <w:rPr>
          <w:noProof/>
        </w:rPr>
        <w:t xml:space="preserve">, </w:t>
      </w:r>
      <w:r w:rsidR="00C86EB6" w:rsidRPr="003E2BAE">
        <w:rPr>
          <w:noProof/>
        </w:rPr>
        <w:t>report semi-persistent CSI</w:t>
      </w:r>
      <w:r w:rsidR="00C86EB6" w:rsidRPr="003E2BAE">
        <w:t xml:space="preserve"> </w:t>
      </w:r>
      <w:r w:rsidR="00C86EB6" w:rsidRPr="003E2BAE">
        <w:rPr>
          <w:noProof/>
        </w:rPr>
        <w:t>configured on PUSCH</w:t>
      </w:r>
      <w:r w:rsidR="00C86EB6">
        <w:rPr>
          <w:noProof/>
        </w:rPr>
        <w:t xml:space="preserve"> and </w:t>
      </w:r>
      <w:r w:rsidR="00C86EB6" w:rsidRPr="003E2BAE">
        <w:rPr>
          <w:noProof/>
        </w:rPr>
        <w:t>report semi-persistent CSI on PUCCH</w:t>
      </w:r>
      <w:r w:rsidR="00C86EB6">
        <w:rPr>
          <w:noProof/>
        </w:rPr>
        <w:t>.</w:t>
      </w:r>
    </w:p>
    <w:p w14:paraId="07B67358" w14:textId="6A33E88F" w:rsidR="00C86EB6" w:rsidRDefault="00C86EB6" w:rsidP="00F423D3">
      <w:pPr>
        <w:spacing w:line="240" w:lineRule="auto"/>
        <w:rPr>
          <w:rFonts w:eastAsiaTheme="minorEastAsia"/>
          <w:b/>
        </w:rPr>
      </w:pPr>
      <w:r w:rsidRPr="00523189">
        <w:rPr>
          <w:rFonts w:eastAsiaTheme="minorEastAsia"/>
          <w:b/>
        </w:rPr>
        <w:t xml:space="preserve">Proposal </w:t>
      </w:r>
      <w:r w:rsidR="00651B1A">
        <w:rPr>
          <w:rFonts w:eastAsiaTheme="minorEastAsia"/>
          <w:b/>
        </w:rPr>
        <w:t>8</w:t>
      </w:r>
      <w:r w:rsidRPr="00523189">
        <w:rPr>
          <w:rFonts w:eastAsiaTheme="minorEastAsia"/>
          <w:b/>
        </w:rPr>
        <w:t>:</w:t>
      </w:r>
      <w:r>
        <w:rPr>
          <w:rFonts w:eastAsiaTheme="minorEastAsia"/>
          <w:b/>
        </w:rPr>
        <w:t xml:space="preserve"> </w:t>
      </w:r>
      <w:r w:rsidR="007E1993">
        <w:rPr>
          <w:rFonts w:eastAsiaTheme="minorEastAsia"/>
          <w:b/>
        </w:rPr>
        <w:t xml:space="preserve">RAN2 to discuss the </w:t>
      </w:r>
      <w:r w:rsidRPr="00C86EB6">
        <w:rPr>
          <w:rFonts w:eastAsiaTheme="minorEastAsia"/>
          <w:b/>
        </w:rPr>
        <w:t>UE behavior for SRS transmission and CSI reporting</w:t>
      </w:r>
      <w:r w:rsidR="00C23E24">
        <w:rPr>
          <w:rFonts w:eastAsiaTheme="minorEastAsia"/>
          <w:b/>
        </w:rPr>
        <w:t xml:space="preserve"> </w:t>
      </w:r>
      <w:r w:rsidR="007E1993">
        <w:rPr>
          <w:rFonts w:eastAsiaTheme="minorEastAsia"/>
          <w:b/>
        </w:rPr>
        <w:t>while UE is operating with</w:t>
      </w:r>
      <w:r w:rsidR="00C23E24" w:rsidRPr="0065572F">
        <w:rPr>
          <w:rFonts w:eastAsiaTheme="minorEastAsia"/>
          <w:b/>
        </w:rPr>
        <w:t xml:space="preserve"> LP-WUS</w:t>
      </w:r>
      <w:r w:rsidR="00C23E24">
        <w:rPr>
          <w:rFonts w:eastAsiaTheme="minorEastAsia"/>
          <w:b/>
        </w:rPr>
        <w:t>.</w:t>
      </w:r>
    </w:p>
    <w:p w14:paraId="56E5AA9D" w14:textId="7E6032BD" w:rsidR="0043713A" w:rsidRDefault="00374B67" w:rsidP="008561C8">
      <w:pPr>
        <w:pStyle w:val="30"/>
        <w:numPr>
          <w:ilvl w:val="2"/>
          <w:numId w:val="2"/>
        </w:numPr>
      </w:pPr>
      <w:r w:rsidRPr="00374B67">
        <w:t>LP-WUS with CA</w:t>
      </w:r>
    </w:p>
    <w:p w14:paraId="08ACC21F" w14:textId="612F7A27" w:rsidR="000E242F" w:rsidRDefault="000E242F" w:rsidP="000E242F">
      <w:pPr>
        <w:spacing w:line="240" w:lineRule="auto"/>
        <w:rPr>
          <w:rFonts w:eastAsiaTheme="minorEastAsia"/>
        </w:rPr>
      </w:pPr>
      <w:r>
        <w:rPr>
          <w:rFonts w:eastAsiaTheme="minorEastAsia"/>
        </w:rPr>
        <w:t>There were the following agreements in RAN1 on CA scenario.</w:t>
      </w:r>
    </w:p>
    <w:tbl>
      <w:tblPr>
        <w:tblStyle w:val="af0"/>
        <w:tblW w:w="0" w:type="auto"/>
        <w:tblLook w:val="04A0" w:firstRow="1" w:lastRow="0" w:firstColumn="1" w:lastColumn="0" w:noHBand="0" w:noVBand="1"/>
      </w:tblPr>
      <w:tblGrid>
        <w:gridCol w:w="9629"/>
      </w:tblGrid>
      <w:tr w:rsidR="000E242F" w14:paraId="794E120A" w14:textId="77777777" w:rsidTr="000E242F">
        <w:tc>
          <w:tcPr>
            <w:tcW w:w="9629" w:type="dxa"/>
          </w:tcPr>
          <w:p w14:paraId="1251323C" w14:textId="77777777" w:rsidR="000E242F" w:rsidRPr="000E242F" w:rsidRDefault="000E242F" w:rsidP="000E242F">
            <w:pPr>
              <w:widowControl/>
              <w:autoSpaceDE/>
              <w:autoSpaceDN/>
              <w:spacing w:after="0" w:line="240" w:lineRule="exact"/>
              <w:jc w:val="left"/>
              <w:rPr>
                <w:rFonts w:ascii="Times" w:eastAsia="Batang" w:hAnsi="Times"/>
                <w:b/>
                <w:bCs/>
                <w:sz w:val="20"/>
                <w:szCs w:val="24"/>
                <w:lang w:val="en-GB" w:eastAsia="en-US"/>
              </w:rPr>
            </w:pPr>
            <w:r w:rsidRPr="000E242F">
              <w:rPr>
                <w:rFonts w:ascii="Times" w:hAnsi="Times" w:cs="Times"/>
                <w:b/>
                <w:bCs/>
                <w:sz w:val="20"/>
                <w:highlight w:val="green"/>
                <w:lang w:val="en-GB" w:eastAsia="x-none"/>
              </w:rPr>
              <w:t>Agreement</w:t>
            </w:r>
          </w:p>
          <w:p w14:paraId="5000E9A8" w14:textId="77777777" w:rsidR="000E242F" w:rsidRPr="000E242F" w:rsidRDefault="000E242F" w:rsidP="000E242F">
            <w:pPr>
              <w:widowControl/>
              <w:autoSpaceDE/>
              <w:autoSpaceDN/>
              <w:spacing w:after="0" w:line="240" w:lineRule="exact"/>
              <w:contextualSpacing/>
              <w:rPr>
                <w:rFonts w:ascii="Times" w:eastAsia="Batang" w:hAnsi="Times"/>
                <w:bCs/>
                <w:sz w:val="20"/>
                <w:lang w:eastAsia="en-US"/>
              </w:rPr>
            </w:pPr>
            <w:r w:rsidRPr="000E242F">
              <w:rPr>
                <w:rFonts w:ascii="Times" w:eastAsia="Batang" w:hAnsi="Times"/>
                <w:bCs/>
                <w:sz w:val="20"/>
                <w:lang w:eastAsia="en-US"/>
              </w:rPr>
              <w:t xml:space="preserve">Study whether/how LP-WUS works when UE is </w:t>
            </w:r>
            <w:r w:rsidRPr="000E242F">
              <w:rPr>
                <w:rFonts w:ascii="Times" w:hAnsi="Times"/>
                <w:bCs/>
                <w:sz w:val="20"/>
                <w:lang w:eastAsia="x-none"/>
              </w:rPr>
              <w:t>configured</w:t>
            </w:r>
            <w:r w:rsidRPr="000E242F">
              <w:rPr>
                <w:rFonts w:ascii="Times" w:eastAsia="Batang" w:hAnsi="Times"/>
                <w:bCs/>
                <w:sz w:val="20"/>
                <w:lang w:eastAsia="en-US"/>
              </w:rPr>
              <w:t xml:space="preserve"> with CA in RRC CONNECTED mode</w:t>
            </w:r>
          </w:p>
          <w:p w14:paraId="4E10C545" w14:textId="77777777" w:rsidR="000E242F" w:rsidRPr="000E242F" w:rsidRDefault="000E242F" w:rsidP="008561C8">
            <w:pPr>
              <w:widowControl/>
              <w:numPr>
                <w:ilvl w:val="0"/>
                <w:numId w:val="5"/>
              </w:numPr>
              <w:overflowPunct/>
              <w:autoSpaceDE/>
              <w:autoSpaceDN/>
              <w:adjustRightInd/>
              <w:spacing w:after="0" w:line="240" w:lineRule="exact"/>
              <w:contextualSpacing/>
              <w:jc w:val="left"/>
              <w:textAlignment w:val="auto"/>
              <w:rPr>
                <w:rFonts w:ascii="Times" w:eastAsia="Batang" w:hAnsi="Times"/>
                <w:bCs/>
                <w:sz w:val="20"/>
                <w:lang w:eastAsia="x-none"/>
              </w:rPr>
            </w:pPr>
            <w:r w:rsidRPr="000E242F">
              <w:rPr>
                <w:rFonts w:ascii="Times" w:eastAsia="Batang" w:hAnsi="Times" w:hint="eastAsia"/>
                <w:bCs/>
                <w:sz w:val="20"/>
                <w:lang w:eastAsia="x-none"/>
              </w:rPr>
              <w:t>F</w:t>
            </w:r>
            <w:r w:rsidRPr="000E242F">
              <w:rPr>
                <w:rFonts w:ascii="Times" w:eastAsia="Batang" w:hAnsi="Times"/>
                <w:bCs/>
                <w:sz w:val="20"/>
                <w:lang w:eastAsia="x-none"/>
              </w:rPr>
              <w:t>FS: The cell(s) where PDCCH monitoring triggered by a LP-WUS is applicable</w:t>
            </w:r>
          </w:p>
          <w:p w14:paraId="746CCFD7" w14:textId="77777777" w:rsidR="000E242F" w:rsidRPr="000E242F" w:rsidRDefault="000E242F" w:rsidP="008561C8">
            <w:pPr>
              <w:widowControl/>
              <w:numPr>
                <w:ilvl w:val="1"/>
                <w:numId w:val="5"/>
              </w:numPr>
              <w:overflowPunct/>
              <w:autoSpaceDE/>
              <w:autoSpaceDN/>
              <w:adjustRightInd/>
              <w:spacing w:after="0" w:line="240" w:lineRule="exact"/>
              <w:contextualSpacing/>
              <w:jc w:val="left"/>
              <w:textAlignment w:val="auto"/>
              <w:rPr>
                <w:rFonts w:ascii="Times" w:eastAsia="Yu Mincho" w:hAnsi="Times" w:cs="Times"/>
                <w:bCs/>
                <w:sz w:val="20"/>
                <w:lang w:eastAsia="x-none"/>
              </w:rPr>
            </w:pPr>
            <w:r w:rsidRPr="000E242F">
              <w:rPr>
                <w:rFonts w:ascii="Times" w:eastAsia="Yu Mincho" w:hAnsi="Times" w:cs="Times" w:hint="eastAsia"/>
                <w:bCs/>
                <w:sz w:val="20"/>
                <w:lang w:eastAsia="x-none"/>
              </w:rPr>
              <w:t>O</w:t>
            </w:r>
            <w:r w:rsidRPr="000E242F">
              <w:rPr>
                <w:rFonts w:ascii="Times" w:eastAsia="Yu Mincho" w:hAnsi="Times" w:cs="Times"/>
                <w:bCs/>
                <w:sz w:val="20"/>
                <w:lang w:eastAsia="x-none"/>
              </w:rPr>
              <w:t xml:space="preserve">ption 1: one or more serving cells based on </w:t>
            </w:r>
            <w:proofErr w:type="spellStart"/>
            <w:r w:rsidRPr="000E242F">
              <w:rPr>
                <w:rFonts w:ascii="Times" w:eastAsia="Yu Mincho" w:hAnsi="Times" w:cs="Times"/>
                <w:bCs/>
                <w:sz w:val="20"/>
                <w:lang w:eastAsia="x-none"/>
              </w:rPr>
              <w:t>gNB</w:t>
            </w:r>
            <w:proofErr w:type="spellEnd"/>
            <w:r w:rsidRPr="000E242F">
              <w:rPr>
                <w:rFonts w:ascii="Times" w:eastAsia="Yu Mincho" w:hAnsi="Times" w:cs="Times"/>
                <w:bCs/>
                <w:sz w:val="20"/>
                <w:lang w:eastAsia="x-none"/>
              </w:rPr>
              <w:t xml:space="preserve"> indication/configuration</w:t>
            </w:r>
          </w:p>
          <w:p w14:paraId="0D6E5AE7" w14:textId="77777777" w:rsidR="000E242F" w:rsidRPr="000E242F" w:rsidRDefault="000E242F" w:rsidP="008561C8">
            <w:pPr>
              <w:widowControl/>
              <w:numPr>
                <w:ilvl w:val="1"/>
                <w:numId w:val="5"/>
              </w:numPr>
              <w:overflowPunct/>
              <w:autoSpaceDE/>
              <w:autoSpaceDN/>
              <w:adjustRightInd/>
              <w:spacing w:after="0" w:line="240" w:lineRule="exact"/>
              <w:contextualSpacing/>
              <w:jc w:val="left"/>
              <w:textAlignment w:val="auto"/>
              <w:rPr>
                <w:rFonts w:ascii="Times" w:eastAsia="Yu Mincho" w:hAnsi="Times" w:cs="Times"/>
                <w:bCs/>
                <w:sz w:val="20"/>
                <w:lang w:eastAsia="x-none"/>
              </w:rPr>
            </w:pPr>
            <w:r w:rsidRPr="000E242F">
              <w:rPr>
                <w:rFonts w:ascii="Times" w:eastAsia="Yu Mincho" w:hAnsi="Times" w:cs="Times"/>
                <w:bCs/>
                <w:sz w:val="20"/>
                <w:lang w:eastAsia="x-none"/>
              </w:rPr>
              <w:t>Option 2: all activated serving cells</w:t>
            </w:r>
          </w:p>
          <w:p w14:paraId="5318CBC4" w14:textId="1F336DE1" w:rsidR="000E242F" w:rsidRPr="000E242F" w:rsidRDefault="000E242F" w:rsidP="008561C8">
            <w:pPr>
              <w:widowControl/>
              <w:numPr>
                <w:ilvl w:val="1"/>
                <w:numId w:val="5"/>
              </w:numPr>
              <w:overflowPunct/>
              <w:autoSpaceDE/>
              <w:autoSpaceDN/>
              <w:adjustRightInd/>
              <w:spacing w:after="0" w:line="240" w:lineRule="exact"/>
              <w:contextualSpacing/>
              <w:jc w:val="left"/>
              <w:textAlignment w:val="auto"/>
              <w:rPr>
                <w:rFonts w:ascii="Times" w:eastAsia="Batang" w:hAnsi="Times"/>
                <w:bCs/>
                <w:sz w:val="20"/>
                <w:lang w:eastAsia="x-none"/>
              </w:rPr>
            </w:pPr>
            <w:r w:rsidRPr="000E242F">
              <w:rPr>
                <w:rFonts w:ascii="Times" w:eastAsia="Yu Mincho" w:hAnsi="Times" w:cs="Times"/>
                <w:bCs/>
                <w:sz w:val="20"/>
                <w:lang w:eastAsia="x-none"/>
              </w:rPr>
              <w:t>Note: other options are not precluded</w:t>
            </w:r>
          </w:p>
        </w:tc>
      </w:tr>
    </w:tbl>
    <w:p w14:paraId="756E22BA" w14:textId="48795F5D" w:rsidR="000E242F" w:rsidRPr="000E242F" w:rsidRDefault="00AB03CF" w:rsidP="00635DB3">
      <w:pPr>
        <w:spacing w:before="240" w:line="240" w:lineRule="auto"/>
        <w:rPr>
          <w:rFonts w:eastAsiaTheme="minorEastAsia"/>
        </w:rPr>
      </w:pPr>
      <w:r>
        <w:rPr>
          <w:rFonts w:eastAsiaTheme="minorEastAsia"/>
        </w:rPr>
        <w:t>I</w:t>
      </w:r>
      <w:r>
        <w:rPr>
          <w:rFonts w:eastAsiaTheme="minorEastAsia" w:hint="eastAsia"/>
        </w:rPr>
        <w:t>t</w:t>
      </w:r>
      <w:r>
        <w:rPr>
          <w:rFonts w:eastAsiaTheme="minorEastAsia"/>
        </w:rPr>
        <w:t xml:space="preserve"> is unclear wh</w:t>
      </w:r>
      <w:r w:rsidR="00600FBB">
        <w:rPr>
          <w:rFonts w:eastAsiaTheme="minorEastAsia"/>
        </w:rPr>
        <w:t>ether the LP-WUS will be supported in CA</w:t>
      </w:r>
      <w:r w:rsidR="00600FBB" w:rsidRPr="00600FBB">
        <w:rPr>
          <w:rFonts w:eastAsiaTheme="minorEastAsia"/>
        </w:rPr>
        <w:t xml:space="preserve"> </w:t>
      </w:r>
      <w:r w:rsidR="00600FBB">
        <w:rPr>
          <w:rFonts w:eastAsiaTheme="minorEastAsia"/>
        </w:rPr>
        <w:t xml:space="preserve">scenario, which needs further justification/discussion in RAN1. If CA is supported, PDCCH monitoring on different serving cells need to be further studied. </w:t>
      </w:r>
      <w:r w:rsidR="00C87F0C">
        <w:rPr>
          <w:rFonts w:eastAsiaTheme="minorEastAsia"/>
        </w:rPr>
        <w:t xml:space="preserve">For example, UE only monitors LP-WUS on </w:t>
      </w:r>
      <w:proofErr w:type="spellStart"/>
      <w:r w:rsidR="00C87F0C">
        <w:rPr>
          <w:rFonts w:eastAsiaTheme="minorEastAsia"/>
        </w:rPr>
        <w:t>PCell</w:t>
      </w:r>
      <w:proofErr w:type="spellEnd"/>
      <w:r w:rsidR="00C87F0C">
        <w:rPr>
          <w:rFonts w:eastAsiaTheme="minorEastAsia"/>
        </w:rPr>
        <w:t xml:space="preserve">, </w:t>
      </w:r>
      <w:r w:rsidR="00600FBB">
        <w:rPr>
          <w:rFonts w:eastAsiaTheme="minorEastAsia"/>
        </w:rPr>
        <w:t xml:space="preserve">or multiple LP-WUS monitoring occasions </w:t>
      </w:r>
      <w:r w:rsidR="00DC703E">
        <w:rPr>
          <w:rFonts w:eastAsiaTheme="minorEastAsia"/>
        </w:rPr>
        <w:t xml:space="preserve">on </w:t>
      </w:r>
      <w:proofErr w:type="spellStart"/>
      <w:r w:rsidR="00DC703E">
        <w:rPr>
          <w:rFonts w:eastAsiaTheme="minorEastAsia"/>
        </w:rPr>
        <w:t>PCell</w:t>
      </w:r>
      <w:proofErr w:type="spellEnd"/>
      <w:r w:rsidR="00DC703E">
        <w:rPr>
          <w:rFonts w:eastAsiaTheme="minorEastAsia"/>
        </w:rPr>
        <w:t xml:space="preserve"> and </w:t>
      </w:r>
      <w:proofErr w:type="spellStart"/>
      <w:r w:rsidR="00DC703E">
        <w:rPr>
          <w:rFonts w:eastAsiaTheme="minorEastAsia"/>
        </w:rPr>
        <w:t>SCell</w:t>
      </w:r>
      <w:proofErr w:type="spellEnd"/>
      <w:r w:rsidR="00DC703E">
        <w:rPr>
          <w:rFonts w:eastAsiaTheme="minorEastAsia"/>
        </w:rPr>
        <w:t xml:space="preserve">(s) </w:t>
      </w:r>
      <w:r w:rsidR="00600FBB">
        <w:rPr>
          <w:rFonts w:eastAsiaTheme="minorEastAsia"/>
        </w:rPr>
        <w:t>can be defined to control different serving cell groups. O</w:t>
      </w:r>
      <w:r w:rsidR="00C87F0C">
        <w:rPr>
          <w:rFonts w:eastAsiaTheme="minorEastAsia"/>
        </w:rPr>
        <w:t xml:space="preserve">nce the LP-WUS is received </w:t>
      </w:r>
      <w:r w:rsidR="00C87F0C">
        <w:rPr>
          <w:rFonts w:eastAsiaTheme="minorEastAsia"/>
        </w:rPr>
        <w:lastRenderedPageBreak/>
        <w:t>target</w:t>
      </w:r>
      <w:r w:rsidR="00B34770">
        <w:rPr>
          <w:rFonts w:eastAsiaTheme="minorEastAsia"/>
        </w:rPr>
        <w:t>ed</w:t>
      </w:r>
      <w:r w:rsidR="00C87F0C">
        <w:rPr>
          <w:rFonts w:eastAsiaTheme="minorEastAsia"/>
        </w:rPr>
        <w:t xml:space="preserve"> to the UE, UE starts MR PDCCH monitoring in all activated serving cells</w:t>
      </w:r>
      <w:r w:rsidR="00600FBB">
        <w:rPr>
          <w:rFonts w:eastAsiaTheme="minorEastAsia"/>
        </w:rPr>
        <w:t>,</w:t>
      </w:r>
      <w:r w:rsidR="00C87F0C">
        <w:rPr>
          <w:rFonts w:eastAsiaTheme="minorEastAsia"/>
        </w:rPr>
        <w:t xml:space="preserve"> or only on specific serving cell (e.g. </w:t>
      </w:r>
      <w:proofErr w:type="spellStart"/>
      <w:r w:rsidR="00C87F0C">
        <w:rPr>
          <w:rFonts w:eastAsiaTheme="minorEastAsia"/>
        </w:rPr>
        <w:t>PCell</w:t>
      </w:r>
      <w:proofErr w:type="spellEnd"/>
      <w:r w:rsidR="00C87F0C">
        <w:rPr>
          <w:rFonts w:eastAsiaTheme="minorEastAsia"/>
        </w:rPr>
        <w:t xml:space="preserve">) and relies on other signaling to activate PDCCH monitoring in other serving cell. </w:t>
      </w:r>
      <w:r w:rsidR="00FC71AA" w:rsidRPr="00FC71AA">
        <w:rPr>
          <w:rFonts w:eastAsiaTheme="minorEastAsia"/>
        </w:rPr>
        <w:t>Anyway</w:t>
      </w:r>
      <w:r w:rsidR="00FC71AA">
        <w:rPr>
          <w:rFonts w:eastAsiaTheme="minorEastAsia"/>
        </w:rPr>
        <w:t xml:space="preserve">, </w:t>
      </w:r>
      <w:r w:rsidR="00FC71AA" w:rsidRPr="00FC71AA">
        <w:rPr>
          <w:rFonts w:eastAsiaTheme="minorEastAsia"/>
        </w:rPr>
        <w:t>whether/how LP-WUS works when UE is configured with CA</w:t>
      </w:r>
      <w:r w:rsidR="00FC71AA">
        <w:rPr>
          <w:rFonts w:eastAsiaTheme="minorEastAsia"/>
        </w:rPr>
        <w:t xml:space="preserve"> needs to be further studied </w:t>
      </w:r>
      <w:r w:rsidR="00774FB2">
        <w:rPr>
          <w:rFonts w:eastAsiaTheme="minorEastAsia"/>
        </w:rPr>
        <w:t>with taking RAN1 progress into account.</w:t>
      </w:r>
    </w:p>
    <w:p w14:paraId="02832064" w14:textId="5BDE646C" w:rsidR="002D0523" w:rsidRPr="0092026D" w:rsidRDefault="00085456" w:rsidP="00B9087B">
      <w:pPr>
        <w:spacing w:line="240" w:lineRule="auto"/>
        <w:rPr>
          <w:rFonts w:eastAsiaTheme="minorEastAsia"/>
          <w:b/>
        </w:rPr>
      </w:pPr>
      <w:r w:rsidRPr="00523189">
        <w:rPr>
          <w:rFonts w:eastAsiaTheme="minorEastAsia"/>
          <w:b/>
        </w:rPr>
        <w:t xml:space="preserve">Proposal </w:t>
      </w:r>
      <w:r w:rsidR="00651B1A">
        <w:rPr>
          <w:rFonts w:eastAsiaTheme="minorEastAsia"/>
          <w:b/>
        </w:rPr>
        <w:t>9</w:t>
      </w:r>
      <w:r w:rsidRPr="00523189">
        <w:rPr>
          <w:rFonts w:eastAsiaTheme="minorEastAsia"/>
          <w:b/>
        </w:rPr>
        <w:t>:</w:t>
      </w:r>
      <w:r>
        <w:rPr>
          <w:rFonts w:eastAsiaTheme="minorEastAsia"/>
          <w:b/>
        </w:rPr>
        <w:t xml:space="preserve"> </w:t>
      </w:r>
      <w:r w:rsidR="00461E43" w:rsidRPr="00461E43">
        <w:rPr>
          <w:rFonts w:eastAsiaTheme="minorEastAsia"/>
          <w:b/>
        </w:rPr>
        <w:t>RAN2 waits for more RAN1 conclusion for further study on LP-WUS with CA</w:t>
      </w:r>
      <w:r>
        <w:rPr>
          <w:rFonts w:eastAsiaTheme="minorEastAsia"/>
          <w:b/>
        </w:rPr>
        <w:t>.</w:t>
      </w:r>
    </w:p>
    <w:bookmarkEnd w:id="2"/>
    <w:bookmarkEnd w:id="3"/>
    <w:p w14:paraId="669EC1BE" w14:textId="77777777" w:rsidR="0083240D" w:rsidRPr="00250190"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737B76FA" w14:textId="77777777" w:rsidR="0083240D" w:rsidRPr="005F4B04" w:rsidRDefault="0083240D" w:rsidP="007907E2">
      <w:pPr>
        <w:spacing w:line="240" w:lineRule="auto"/>
        <w:rPr>
          <w:rFonts w:eastAsiaTheme="minorEastAsia"/>
          <w:bCs/>
          <w:szCs w:val="22"/>
        </w:rPr>
      </w:pPr>
      <w:r w:rsidRPr="005F4B04">
        <w:rPr>
          <w:rFonts w:eastAsiaTheme="minorEastAsia"/>
          <w:bCs/>
          <w:szCs w:val="22"/>
        </w:rPr>
        <w:t xml:space="preserve">In this paper, we discuss </w:t>
      </w:r>
      <w:r w:rsidRPr="005F4B04">
        <w:rPr>
          <w:rFonts w:hint="eastAsia"/>
          <w:szCs w:val="22"/>
          <w:lang w:val="en-GB"/>
        </w:rPr>
        <w:t>high</w:t>
      </w:r>
      <w:r w:rsidRPr="005F4B04">
        <w:rPr>
          <w:szCs w:val="22"/>
          <w:lang w:val="en-GB"/>
        </w:rPr>
        <w:t>er layer design for CONNECTED mode,</w:t>
      </w:r>
      <w:r w:rsidRPr="005F4B04">
        <w:rPr>
          <w:rFonts w:eastAsiaTheme="minorEastAsia"/>
          <w:bCs/>
          <w:szCs w:val="22"/>
        </w:rPr>
        <w:t xml:space="preserve"> and have the following proposals.</w:t>
      </w:r>
    </w:p>
    <w:p w14:paraId="629056AB" w14:textId="295EB75C" w:rsidR="0083240D" w:rsidRPr="005F4B04" w:rsidRDefault="009626F9" w:rsidP="007907E2">
      <w:pPr>
        <w:spacing w:line="240" w:lineRule="auto"/>
        <w:rPr>
          <w:rFonts w:eastAsiaTheme="minorEastAsia"/>
          <w:bCs/>
          <w:szCs w:val="22"/>
          <w:u w:val="single"/>
        </w:rPr>
      </w:pPr>
      <w:r w:rsidRPr="005F4B04">
        <w:rPr>
          <w:rFonts w:eastAsiaTheme="minorEastAsia"/>
          <w:bCs/>
          <w:szCs w:val="22"/>
          <w:u w:val="single"/>
        </w:rPr>
        <w:t>Basic functionality for LP-WUS</w:t>
      </w:r>
    </w:p>
    <w:p w14:paraId="48810AE7" w14:textId="77777777" w:rsidR="00781BA0" w:rsidRPr="001F685C" w:rsidRDefault="00781BA0" w:rsidP="00781BA0">
      <w:pPr>
        <w:spacing w:line="240" w:lineRule="auto"/>
        <w:rPr>
          <w:rFonts w:eastAsiaTheme="minorEastAsia"/>
          <w:bCs/>
          <w:szCs w:val="22"/>
        </w:rPr>
      </w:pPr>
      <w:r>
        <w:rPr>
          <w:rFonts w:eastAsiaTheme="minorEastAsia"/>
          <w:b/>
          <w:bCs/>
          <w:szCs w:val="22"/>
          <w:lang w:val="en-GB"/>
        </w:rPr>
        <w:t>Proposal</w:t>
      </w:r>
      <w:r w:rsidRPr="002B6534">
        <w:rPr>
          <w:rFonts w:eastAsiaTheme="minorEastAsia"/>
          <w:b/>
          <w:bCs/>
          <w:szCs w:val="22"/>
        </w:rPr>
        <w:t xml:space="preserve"> </w:t>
      </w:r>
      <w:r>
        <w:rPr>
          <w:rFonts w:eastAsiaTheme="minorEastAsia"/>
          <w:b/>
          <w:bCs/>
          <w:szCs w:val="22"/>
        </w:rPr>
        <w:t>1</w:t>
      </w:r>
      <w:r w:rsidRPr="002B6534">
        <w:rPr>
          <w:rFonts w:eastAsiaTheme="minorEastAsia"/>
          <w:b/>
          <w:bCs/>
          <w:szCs w:val="22"/>
        </w:rPr>
        <w:t xml:space="preserve">: </w:t>
      </w:r>
      <w:r w:rsidRPr="00D65131">
        <w:rPr>
          <w:rFonts w:eastAsiaTheme="minorEastAsia"/>
          <w:b/>
          <w:bCs/>
          <w:szCs w:val="22"/>
        </w:rPr>
        <w:t>LP-WUS</w:t>
      </w:r>
      <w:r>
        <w:rPr>
          <w:rFonts w:eastAsiaTheme="minorEastAsia"/>
          <w:b/>
          <w:bCs/>
          <w:szCs w:val="22"/>
        </w:rPr>
        <w:t xml:space="preserve"> is not a replacement of Rel-16 DCP, i.e. </w:t>
      </w:r>
      <w:r w:rsidRPr="00C35868">
        <w:rPr>
          <w:rFonts w:eastAsiaTheme="minorEastAsia"/>
          <w:b/>
          <w:bCs/>
          <w:szCs w:val="22"/>
        </w:rPr>
        <w:t xml:space="preserve">Option 1-1 </w:t>
      </w:r>
      <w:r>
        <w:rPr>
          <w:rFonts w:eastAsiaTheme="minorEastAsia"/>
          <w:b/>
          <w:bCs/>
          <w:szCs w:val="22"/>
        </w:rPr>
        <w:t>is</w:t>
      </w:r>
      <w:r w:rsidRPr="00C35868">
        <w:rPr>
          <w:rFonts w:eastAsiaTheme="minorEastAsia"/>
          <w:b/>
          <w:bCs/>
          <w:szCs w:val="22"/>
        </w:rPr>
        <w:t xml:space="preserve"> precluded</w:t>
      </w:r>
      <w:r w:rsidRPr="00942425">
        <w:rPr>
          <w:rFonts w:eastAsiaTheme="minorEastAsia"/>
          <w:b/>
          <w:bCs/>
          <w:szCs w:val="22"/>
        </w:rPr>
        <w:t>.</w:t>
      </w:r>
    </w:p>
    <w:p w14:paraId="2FEDBD09" w14:textId="77777777" w:rsidR="00781BA0" w:rsidRPr="00F16760" w:rsidRDefault="00781BA0" w:rsidP="00781BA0">
      <w:pPr>
        <w:spacing w:line="240" w:lineRule="auto"/>
        <w:rPr>
          <w:rFonts w:eastAsiaTheme="minorEastAsia"/>
          <w:b/>
          <w:bCs/>
          <w:szCs w:val="22"/>
        </w:rPr>
      </w:pPr>
      <w:r>
        <w:rPr>
          <w:rFonts w:eastAsiaTheme="minorEastAsia"/>
          <w:b/>
          <w:bCs/>
          <w:szCs w:val="22"/>
          <w:lang w:val="en-GB"/>
        </w:rPr>
        <w:t>Proposal</w:t>
      </w:r>
      <w:r w:rsidRPr="002B6534">
        <w:rPr>
          <w:rFonts w:eastAsiaTheme="minorEastAsia"/>
          <w:b/>
          <w:bCs/>
          <w:szCs w:val="22"/>
        </w:rPr>
        <w:t xml:space="preserve"> </w:t>
      </w:r>
      <w:r>
        <w:rPr>
          <w:rFonts w:eastAsiaTheme="minorEastAsia"/>
          <w:b/>
          <w:bCs/>
          <w:szCs w:val="22"/>
        </w:rPr>
        <w:t>2</w:t>
      </w:r>
      <w:r w:rsidRPr="002B6534">
        <w:rPr>
          <w:rFonts w:eastAsiaTheme="minorEastAsia"/>
          <w:b/>
          <w:bCs/>
          <w:szCs w:val="22"/>
        </w:rPr>
        <w:t xml:space="preserve">: </w:t>
      </w:r>
      <w:r w:rsidRPr="00942425">
        <w:rPr>
          <w:rFonts w:eastAsiaTheme="minorEastAsia"/>
          <w:b/>
          <w:bCs/>
          <w:szCs w:val="22"/>
        </w:rPr>
        <w:t>UE start</w:t>
      </w:r>
      <w:r>
        <w:rPr>
          <w:rFonts w:eastAsiaTheme="minorEastAsia"/>
          <w:b/>
          <w:bCs/>
          <w:szCs w:val="22"/>
        </w:rPr>
        <w:t>s</w:t>
      </w:r>
      <w:r w:rsidRPr="00942425">
        <w:rPr>
          <w:rFonts w:eastAsiaTheme="minorEastAsia"/>
          <w:b/>
          <w:bCs/>
          <w:szCs w:val="22"/>
        </w:rPr>
        <w:t xml:space="preserve"> </w:t>
      </w:r>
      <w:r>
        <w:rPr>
          <w:rFonts w:eastAsiaTheme="minorEastAsia"/>
          <w:b/>
          <w:bCs/>
          <w:szCs w:val="22"/>
        </w:rPr>
        <w:t xml:space="preserve">MR </w:t>
      </w:r>
      <w:r w:rsidRPr="00942425">
        <w:rPr>
          <w:rFonts w:eastAsiaTheme="minorEastAsia"/>
          <w:b/>
          <w:bCs/>
          <w:szCs w:val="22"/>
        </w:rPr>
        <w:t>PDCCH monitoring as soon as possible</w:t>
      </w:r>
      <w:r>
        <w:rPr>
          <w:rFonts w:eastAsiaTheme="minorEastAsia"/>
          <w:b/>
          <w:bCs/>
          <w:szCs w:val="22"/>
        </w:rPr>
        <w:t xml:space="preserve"> if</w:t>
      </w:r>
      <w:r w:rsidRPr="00942425">
        <w:rPr>
          <w:rFonts w:eastAsiaTheme="minorEastAsia"/>
          <w:b/>
          <w:bCs/>
          <w:szCs w:val="22"/>
        </w:rPr>
        <w:t xml:space="preserve"> LP-WUS targeted to itself</w:t>
      </w:r>
      <w:r>
        <w:rPr>
          <w:rFonts w:eastAsiaTheme="minorEastAsia"/>
          <w:b/>
          <w:bCs/>
          <w:szCs w:val="22"/>
        </w:rPr>
        <w:t xml:space="preserve"> is received and </w:t>
      </w:r>
      <w:r w:rsidRPr="00F16760">
        <w:rPr>
          <w:rFonts w:eastAsiaTheme="minorEastAsia"/>
          <w:b/>
          <w:bCs/>
          <w:szCs w:val="22"/>
        </w:rPr>
        <w:t>Option 1-2-2</w:t>
      </w:r>
      <w:r>
        <w:rPr>
          <w:rFonts w:eastAsiaTheme="minorEastAsia"/>
          <w:b/>
          <w:bCs/>
          <w:szCs w:val="22"/>
        </w:rPr>
        <w:t xml:space="preserve"> is supported due to less complexity.</w:t>
      </w:r>
    </w:p>
    <w:p w14:paraId="028C7529" w14:textId="6D558730" w:rsidR="00F65023" w:rsidRPr="00FA0551" w:rsidRDefault="00A67840" w:rsidP="007907E2">
      <w:pPr>
        <w:spacing w:line="240" w:lineRule="auto"/>
        <w:rPr>
          <w:rFonts w:eastAsiaTheme="minorEastAsia"/>
          <w:b/>
          <w:bCs/>
          <w:szCs w:val="22"/>
        </w:rPr>
      </w:pPr>
      <w:r>
        <w:rPr>
          <w:rFonts w:eastAsiaTheme="minorEastAsia"/>
          <w:b/>
          <w:bCs/>
          <w:szCs w:val="22"/>
          <w:lang w:val="en-GB"/>
        </w:rPr>
        <w:t>Proposal</w:t>
      </w:r>
      <w:r w:rsidRPr="002B6534">
        <w:rPr>
          <w:rFonts w:eastAsiaTheme="minorEastAsia"/>
          <w:b/>
          <w:bCs/>
          <w:szCs w:val="22"/>
        </w:rPr>
        <w:t xml:space="preserve"> </w:t>
      </w:r>
      <w:r>
        <w:rPr>
          <w:rFonts w:eastAsiaTheme="minorEastAsia"/>
          <w:b/>
          <w:bCs/>
          <w:szCs w:val="22"/>
        </w:rPr>
        <w:t>3</w:t>
      </w:r>
      <w:r w:rsidRPr="002B6534">
        <w:rPr>
          <w:rFonts w:eastAsiaTheme="minorEastAsia"/>
          <w:b/>
          <w:bCs/>
          <w:szCs w:val="22"/>
        </w:rPr>
        <w:t>:</w:t>
      </w:r>
      <w:r>
        <w:rPr>
          <w:rFonts w:eastAsiaTheme="minorEastAsia"/>
          <w:b/>
          <w:bCs/>
          <w:szCs w:val="22"/>
        </w:rPr>
        <w:t xml:space="preserve"> To further discuss Option 1-3 until RAN2 gets more inputs from RAN1 and has clearer view on b</w:t>
      </w:r>
      <w:r w:rsidRPr="00802EA6">
        <w:rPr>
          <w:rFonts w:eastAsiaTheme="minorEastAsia"/>
          <w:b/>
          <w:bCs/>
          <w:szCs w:val="22"/>
        </w:rPr>
        <w:t>asic functionality for LP-WUS</w:t>
      </w:r>
      <w:r>
        <w:rPr>
          <w:rFonts w:eastAsiaTheme="minorEastAsia"/>
          <w:b/>
          <w:bCs/>
          <w:szCs w:val="22"/>
        </w:rPr>
        <w:t>.</w:t>
      </w:r>
    </w:p>
    <w:p w14:paraId="4CF52390" w14:textId="11A1AD92" w:rsidR="0083240D" w:rsidRPr="005F4B04" w:rsidRDefault="005F4B04" w:rsidP="007907E2">
      <w:pPr>
        <w:spacing w:line="240" w:lineRule="auto"/>
        <w:rPr>
          <w:rFonts w:eastAsiaTheme="minorEastAsia"/>
          <w:bCs/>
          <w:szCs w:val="22"/>
          <w:u w:val="single"/>
        </w:rPr>
      </w:pPr>
      <w:r w:rsidRPr="005F4B04">
        <w:rPr>
          <w:rFonts w:eastAsiaTheme="minorEastAsia"/>
          <w:bCs/>
          <w:szCs w:val="22"/>
          <w:u w:val="single"/>
        </w:rPr>
        <w:t>Activation/deactivation procedure of LP-WUS monitoring</w:t>
      </w:r>
    </w:p>
    <w:p w14:paraId="05302B69" w14:textId="77777777" w:rsidR="00FA0551" w:rsidRDefault="00FA0551" w:rsidP="00FA0551">
      <w:pPr>
        <w:spacing w:after="0" w:line="240" w:lineRule="auto"/>
        <w:rPr>
          <w:b/>
        </w:rPr>
      </w:pPr>
      <w:r w:rsidRPr="00523189">
        <w:rPr>
          <w:rFonts w:eastAsiaTheme="minorEastAsia"/>
          <w:b/>
        </w:rPr>
        <w:t xml:space="preserve">Proposal </w:t>
      </w:r>
      <w:r>
        <w:rPr>
          <w:rFonts w:eastAsiaTheme="minorEastAsia"/>
          <w:b/>
        </w:rPr>
        <w:t>4</w:t>
      </w:r>
      <w:r w:rsidRPr="00523189">
        <w:rPr>
          <w:rFonts w:eastAsiaTheme="minorEastAsia"/>
          <w:b/>
        </w:rPr>
        <w:t>: In CONNE</w:t>
      </w:r>
      <w:r w:rsidRPr="00523189">
        <w:rPr>
          <w:b/>
        </w:rPr>
        <w:t xml:space="preserve">CTED mode, </w:t>
      </w:r>
      <w:r w:rsidRPr="00522F78">
        <w:rPr>
          <w:b/>
        </w:rPr>
        <w:t>LP-WUS monitoring can be</w:t>
      </w:r>
      <w:r>
        <w:rPr>
          <w:b/>
        </w:rPr>
        <w:t>:</w:t>
      </w:r>
    </w:p>
    <w:p w14:paraId="23FE0F12" w14:textId="77777777" w:rsidR="00FA0551" w:rsidRDefault="00FA0551" w:rsidP="00FA0551">
      <w:pPr>
        <w:pStyle w:val="af5"/>
        <w:numPr>
          <w:ilvl w:val="0"/>
          <w:numId w:val="6"/>
        </w:numPr>
        <w:spacing w:after="0" w:line="240" w:lineRule="auto"/>
        <w:ind w:firstLineChars="0"/>
        <w:rPr>
          <w:b/>
        </w:rPr>
      </w:pPr>
      <w:r w:rsidRPr="007013FA">
        <w:rPr>
          <w:b/>
        </w:rPr>
        <w:t xml:space="preserve">activated by </w:t>
      </w:r>
      <w:r>
        <w:rPr>
          <w:b/>
        </w:rPr>
        <w:t xml:space="preserve">MR </w:t>
      </w:r>
      <w:r w:rsidRPr="007013FA">
        <w:rPr>
          <w:b/>
        </w:rPr>
        <w:t>L1/L2 signaling and/or timer</w:t>
      </w:r>
      <w:r>
        <w:rPr>
          <w:b/>
        </w:rPr>
        <w:t>;</w:t>
      </w:r>
    </w:p>
    <w:p w14:paraId="6494FAA8" w14:textId="77777777" w:rsidR="00FA0551" w:rsidRPr="007013FA" w:rsidRDefault="00FA0551" w:rsidP="00FA0551">
      <w:pPr>
        <w:pStyle w:val="af5"/>
        <w:numPr>
          <w:ilvl w:val="0"/>
          <w:numId w:val="6"/>
        </w:numPr>
        <w:spacing w:line="240" w:lineRule="auto"/>
        <w:ind w:firstLineChars="0"/>
        <w:rPr>
          <w:b/>
        </w:rPr>
      </w:pPr>
      <w:r w:rsidRPr="007013FA">
        <w:rPr>
          <w:b/>
        </w:rPr>
        <w:t xml:space="preserve">deactivated by </w:t>
      </w:r>
      <w:r w:rsidRPr="00A74207">
        <w:rPr>
          <w:b/>
        </w:rPr>
        <w:t xml:space="preserve">the reception of </w:t>
      </w:r>
      <w:r w:rsidRPr="007013FA">
        <w:rPr>
          <w:b/>
        </w:rPr>
        <w:t>LP-WUS</w:t>
      </w:r>
      <w:r w:rsidRPr="00A74207">
        <w:t xml:space="preserve"> </w:t>
      </w:r>
      <w:r w:rsidRPr="00A74207">
        <w:rPr>
          <w:b/>
        </w:rPr>
        <w:t>targeted to the UE</w:t>
      </w:r>
      <w:r w:rsidRPr="007013FA">
        <w:rPr>
          <w:b/>
        </w:rPr>
        <w:t xml:space="preserve"> and/or </w:t>
      </w:r>
      <w:r w:rsidRPr="0030477B">
        <w:rPr>
          <w:b/>
        </w:rPr>
        <w:t>UL transmission by MR</w:t>
      </w:r>
      <w:r>
        <w:rPr>
          <w:b/>
        </w:rPr>
        <w:t>.</w:t>
      </w:r>
    </w:p>
    <w:p w14:paraId="4A6568E0" w14:textId="7CD73A96" w:rsidR="0099605E" w:rsidRPr="00FA0551" w:rsidRDefault="00FA0551" w:rsidP="00FA0551">
      <w:pPr>
        <w:spacing w:line="240" w:lineRule="auto"/>
        <w:rPr>
          <w:rFonts w:eastAsiaTheme="minorEastAsia"/>
          <w:b/>
        </w:rPr>
      </w:pPr>
      <w:r w:rsidRPr="00FA0551">
        <w:rPr>
          <w:rFonts w:eastAsiaTheme="minorEastAsia"/>
          <w:b/>
          <w:bCs/>
          <w:szCs w:val="22"/>
        </w:rPr>
        <w:t>Proposal</w:t>
      </w:r>
      <w:r w:rsidRPr="00FA0551">
        <w:rPr>
          <w:rFonts w:eastAsiaTheme="minorEastAsia"/>
          <w:b/>
        </w:rPr>
        <w:t xml:space="preserve"> 5: Alignment of the start point for monitoring LP-WUS can be further studied.</w:t>
      </w:r>
    </w:p>
    <w:p w14:paraId="0E2247AC" w14:textId="7A86B228" w:rsidR="00524F7E" w:rsidRDefault="00A23752" w:rsidP="007907E2">
      <w:pPr>
        <w:spacing w:line="240" w:lineRule="auto"/>
        <w:rPr>
          <w:rFonts w:eastAsiaTheme="minorEastAsia"/>
          <w:bCs/>
          <w:szCs w:val="22"/>
          <w:u w:val="single"/>
        </w:rPr>
      </w:pPr>
      <w:r w:rsidRPr="00A23752">
        <w:rPr>
          <w:rFonts w:eastAsiaTheme="minorEastAsia"/>
          <w:bCs/>
          <w:szCs w:val="22"/>
          <w:u w:val="single"/>
        </w:rPr>
        <w:t>Other higher layer impacts</w:t>
      </w:r>
    </w:p>
    <w:p w14:paraId="3D8B1F42" w14:textId="77777777" w:rsidR="00651B1A" w:rsidRDefault="00651B1A" w:rsidP="00651B1A">
      <w:pPr>
        <w:spacing w:line="240" w:lineRule="auto"/>
        <w:rPr>
          <w:rFonts w:eastAsiaTheme="minorEastAsia"/>
          <w:b/>
        </w:rPr>
      </w:pPr>
      <w:r w:rsidRPr="00523189">
        <w:rPr>
          <w:rFonts w:eastAsiaTheme="minorEastAsia"/>
          <w:b/>
        </w:rPr>
        <w:t xml:space="preserve">Proposal </w:t>
      </w:r>
      <w:r>
        <w:rPr>
          <w:rFonts w:eastAsiaTheme="minorEastAsia"/>
          <w:b/>
        </w:rPr>
        <w:t>6</w:t>
      </w:r>
      <w:r w:rsidRPr="00523189">
        <w:rPr>
          <w:rFonts w:eastAsiaTheme="minorEastAsia"/>
          <w:b/>
        </w:rPr>
        <w:t xml:space="preserve">: </w:t>
      </w:r>
      <w:r>
        <w:rPr>
          <w:rFonts w:eastAsiaTheme="minorEastAsia"/>
          <w:b/>
        </w:rPr>
        <w:t xml:space="preserve">DL </w:t>
      </w:r>
      <w:r w:rsidRPr="0065572F">
        <w:rPr>
          <w:rFonts w:eastAsiaTheme="minorEastAsia"/>
          <w:b/>
        </w:rPr>
        <w:t>SPS</w:t>
      </w:r>
      <w:r>
        <w:rPr>
          <w:rFonts w:eastAsiaTheme="minorEastAsia"/>
          <w:b/>
        </w:rPr>
        <w:t xml:space="preserve"> is </w:t>
      </w:r>
      <w:r w:rsidRPr="0065572F">
        <w:rPr>
          <w:rFonts w:eastAsiaTheme="minorEastAsia"/>
          <w:b/>
        </w:rPr>
        <w:t>not impacted by LP-WUS</w:t>
      </w:r>
      <w:r>
        <w:rPr>
          <w:rFonts w:eastAsiaTheme="minorEastAsia"/>
          <w:b/>
        </w:rPr>
        <w:t xml:space="preserve">, i.e. </w:t>
      </w:r>
      <w:r w:rsidRPr="0065572F">
        <w:rPr>
          <w:rFonts w:eastAsiaTheme="minorEastAsia"/>
          <w:b/>
        </w:rPr>
        <w:t xml:space="preserve">UE still needs to wake up MR </w:t>
      </w:r>
      <w:r>
        <w:rPr>
          <w:rFonts w:eastAsiaTheme="minorEastAsia"/>
          <w:b/>
        </w:rPr>
        <w:t>for reception</w:t>
      </w:r>
      <w:r w:rsidRPr="0065572F">
        <w:rPr>
          <w:rFonts w:eastAsiaTheme="minorEastAsia"/>
          <w:b/>
        </w:rPr>
        <w:t xml:space="preserve"> on </w:t>
      </w:r>
      <w:r w:rsidRPr="00FC5B04">
        <w:rPr>
          <w:rFonts w:eastAsiaTheme="minorEastAsia"/>
          <w:b/>
        </w:rPr>
        <w:t xml:space="preserve">DL SPS </w:t>
      </w:r>
      <w:r w:rsidRPr="0065572F">
        <w:rPr>
          <w:rFonts w:eastAsiaTheme="minorEastAsia"/>
          <w:b/>
        </w:rPr>
        <w:t>resources.</w:t>
      </w:r>
    </w:p>
    <w:p w14:paraId="78FA81DB" w14:textId="77777777" w:rsidR="00651B1A" w:rsidRPr="00B9087B" w:rsidRDefault="00651B1A" w:rsidP="00651B1A">
      <w:pPr>
        <w:spacing w:line="240" w:lineRule="auto"/>
      </w:pPr>
      <w:r w:rsidRPr="00523189">
        <w:rPr>
          <w:rFonts w:eastAsiaTheme="minorEastAsia"/>
          <w:b/>
        </w:rPr>
        <w:t xml:space="preserve">Proposal </w:t>
      </w:r>
      <w:r>
        <w:rPr>
          <w:rFonts w:eastAsiaTheme="minorEastAsia"/>
          <w:b/>
        </w:rPr>
        <w:t>7</w:t>
      </w:r>
      <w:r w:rsidRPr="00523189">
        <w:rPr>
          <w:rFonts w:eastAsiaTheme="minorEastAsia"/>
          <w:b/>
        </w:rPr>
        <w:t>:</w:t>
      </w:r>
      <w:r>
        <w:rPr>
          <w:rFonts w:eastAsiaTheme="minorEastAsia"/>
          <w:b/>
        </w:rPr>
        <w:t xml:space="preserve"> For UL </w:t>
      </w:r>
      <w:r w:rsidRPr="0065572F">
        <w:rPr>
          <w:rFonts w:eastAsiaTheme="minorEastAsia"/>
          <w:b/>
        </w:rPr>
        <w:t>configured resources</w:t>
      </w:r>
      <w:r>
        <w:rPr>
          <w:rFonts w:eastAsiaTheme="minorEastAsia"/>
          <w:b/>
        </w:rPr>
        <w:t xml:space="preserve">, RAN2 to discuss whether UE can </w:t>
      </w:r>
      <w:r w:rsidRPr="003707B5">
        <w:rPr>
          <w:rFonts w:eastAsiaTheme="minorEastAsia"/>
          <w:b/>
        </w:rPr>
        <w:t xml:space="preserve">skip UL configured resource if the UE is operating with LP-WUR </w:t>
      </w:r>
      <w:r>
        <w:rPr>
          <w:rFonts w:eastAsiaTheme="minorEastAsia"/>
          <w:b/>
        </w:rPr>
        <w:t xml:space="preserve">and </w:t>
      </w:r>
      <w:r w:rsidRPr="003707B5">
        <w:rPr>
          <w:rFonts w:eastAsiaTheme="minorEastAsia"/>
          <w:b/>
        </w:rPr>
        <w:t>does not have the UL data for transmission</w:t>
      </w:r>
      <w:r>
        <w:rPr>
          <w:rFonts w:eastAsiaTheme="minorEastAsia"/>
          <w:b/>
        </w:rPr>
        <w:t>.</w:t>
      </w:r>
    </w:p>
    <w:p w14:paraId="7579384F" w14:textId="77777777" w:rsidR="00651B1A" w:rsidRDefault="00651B1A" w:rsidP="00651B1A">
      <w:pPr>
        <w:spacing w:line="240" w:lineRule="auto"/>
        <w:rPr>
          <w:rFonts w:eastAsiaTheme="minorEastAsia"/>
          <w:b/>
        </w:rPr>
      </w:pPr>
      <w:r w:rsidRPr="00523189">
        <w:rPr>
          <w:rFonts w:eastAsiaTheme="minorEastAsia"/>
          <w:b/>
        </w:rPr>
        <w:t xml:space="preserve">Proposal </w:t>
      </w:r>
      <w:r>
        <w:rPr>
          <w:rFonts w:eastAsiaTheme="minorEastAsia"/>
          <w:b/>
        </w:rPr>
        <w:t>8</w:t>
      </w:r>
      <w:r w:rsidRPr="00523189">
        <w:rPr>
          <w:rFonts w:eastAsiaTheme="minorEastAsia"/>
          <w:b/>
        </w:rPr>
        <w:t>:</w:t>
      </w:r>
      <w:r>
        <w:rPr>
          <w:rFonts w:eastAsiaTheme="minorEastAsia"/>
          <w:b/>
        </w:rPr>
        <w:t xml:space="preserve"> RAN2 to discuss the </w:t>
      </w:r>
      <w:r w:rsidRPr="00C86EB6">
        <w:rPr>
          <w:rFonts w:eastAsiaTheme="minorEastAsia"/>
          <w:b/>
        </w:rPr>
        <w:t>UE behavior for SRS transmission and CSI reporting</w:t>
      </w:r>
      <w:r>
        <w:rPr>
          <w:rFonts w:eastAsiaTheme="minorEastAsia"/>
          <w:b/>
        </w:rPr>
        <w:t xml:space="preserve"> while UE is operating with</w:t>
      </w:r>
      <w:r w:rsidRPr="0065572F">
        <w:rPr>
          <w:rFonts w:eastAsiaTheme="minorEastAsia"/>
          <w:b/>
        </w:rPr>
        <w:t xml:space="preserve"> LP-WUS</w:t>
      </w:r>
      <w:r>
        <w:rPr>
          <w:rFonts w:eastAsiaTheme="minorEastAsia"/>
          <w:b/>
        </w:rPr>
        <w:t>.</w:t>
      </w:r>
    </w:p>
    <w:p w14:paraId="78A22E41" w14:textId="722F5874" w:rsidR="006B0838" w:rsidRPr="00651B1A" w:rsidRDefault="00651B1A" w:rsidP="006B0838">
      <w:pPr>
        <w:spacing w:line="240" w:lineRule="auto"/>
        <w:rPr>
          <w:rFonts w:eastAsiaTheme="minorEastAsia"/>
          <w:b/>
        </w:rPr>
      </w:pPr>
      <w:r w:rsidRPr="00523189">
        <w:rPr>
          <w:rFonts w:eastAsiaTheme="minorEastAsia"/>
          <w:b/>
        </w:rPr>
        <w:t xml:space="preserve">Proposal </w:t>
      </w:r>
      <w:r>
        <w:rPr>
          <w:rFonts w:eastAsiaTheme="minorEastAsia"/>
          <w:b/>
        </w:rPr>
        <w:t>9</w:t>
      </w:r>
      <w:r w:rsidRPr="00523189">
        <w:rPr>
          <w:rFonts w:eastAsiaTheme="minorEastAsia"/>
          <w:b/>
        </w:rPr>
        <w:t>:</w:t>
      </w:r>
      <w:r>
        <w:rPr>
          <w:rFonts w:eastAsiaTheme="minorEastAsia"/>
          <w:b/>
        </w:rPr>
        <w:t xml:space="preserve"> </w:t>
      </w:r>
      <w:r w:rsidRPr="00461E43">
        <w:rPr>
          <w:rFonts w:eastAsiaTheme="minorEastAsia"/>
          <w:b/>
        </w:rPr>
        <w:t>RAN2 waits for more RAN1 conclusion for further study on LP-WUS with CA</w:t>
      </w:r>
      <w:r>
        <w:rPr>
          <w:rFonts w:eastAsiaTheme="minorEastAsia"/>
          <w:b/>
        </w:rPr>
        <w:t>.</w:t>
      </w:r>
    </w:p>
    <w:p w14:paraId="3CF38219" w14:textId="77777777" w:rsidR="0083240D"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64D2DC6F" w14:textId="6B9C649E" w:rsidR="0083240D" w:rsidRDefault="00C42489" w:rsidP="0083240D">
      <w:pPr>
        <w:pStyle w:val="Reference"/>
        <w:rPr>
          <w:rFonts w:ascii="Times New Roman" w:eastAsia="宋体" w:hAnsi="Times New Roman"/>
          <w:kern w:val="0"/>
          <w:sz w:val="22"/>
          <w:szCs w:val="20"/>
        </w:rPr>
      </w:pPr>
      <w:r w:rsidRPr="0093022A">
        <w:rPr>
          <w:rFonts w:ascii="Times New Roman" w:eastAsia="宋体" w:hAnsi="Times New Roman"/>
          <w:kern w:val="0"/>
          <w:sz w:val="22"/>
          <w:szCs w:val="20"/>
        </w:rPr>
        <w:t>R2-2405702</w:t>
      </w:r>
      <w:r>
        <w:rPr>
          <w:rFonts w:ascii="Times New Roman" w:eastAsia="宋体" w:hAnsi="Times New Roman"/>
          <w:kern w:val="0"/>
          <w:sz w:val="22"/>
          <w:szCs w:val="20"/>
        </w:rPr>
        <w:t xml:space="preserve">, </w:t>
      </w:r>
      <w:r w:rsidRPr="0093022A">
        <w:rPr>
          <w:rFonts w:ascii="Times New Roman" w:eastAsia="宋体" w:hAnsi="Times New Roman"/>
          <w:kern w:val="0"/>
          <w:sz w:val="22"/>
          <w:szCs w:val="20"/>
        </w:rPr>
        <w:t xml:space="preserve">Report from session on R18 </w:t>
      </w:r>
      <w:proofErr w:type="spellStart"/>
      <w:r w:rsidRPr="0093022A">
        <w:rPr>
          <w:rFonts w:ascii="Times New Roman" w:eastAsia="宋体" w:hAnsi="Times New Roman"/>
          <w:kern w:val="0"/>
          <w:sz w:val="22"/>
          <w:szCs w:val="20"/>
        </w:rPr>
        <w:t>MIMOevo</w:t>
      </w:r>
      <w:proofErr w:type="spellEnd"/>
      <w:r w:rsidRPr="0093022A">
        <w:rPr>
          <w:rFonts w:ascii="Times New Roman" w:eastAsia="宋体" w:hAnsi="Times New Roman"/>
          <w:kern w:val="0"/>
          <w:sz w:val="22"/>
          <w:szCs w:val="20"/>
        </w:rPr>
        <w:t>, R18 MUSIM, and R19 LP-WUS</w:t>
      </w:r>
      <w:r w:rsidRPr="00EC185C">
        <w:rPr>
          <w:rFonts w:ascii="Times New Roman" w:eastAsia="宋体" w:hAnsi="Times New Roman"/>
          <w:kern w:val="0"/>
          <w:sz w:val="22"/>
          <w:szCs w:val="20"/>
        </w:rPr>
        <w:t>.</w:t>
      </w:r>
    </w:p>
    <w:p w14:paraId="085F88FC" w14:textId="13994947" w:rsidR="00152B8F" w:rsidRDefault="00BE0FF3" w:rsidP="00775BB5">
      <w:pPr>
        <w:pStyle w:val="Reference"/>
        <w:rPr>
          <w:rFonts w:ascii="Times New Roman" w:eastAsia="宋体" w:hAnsi="Times New Roman"/>
          <w:kern w:val="0"/>
          <w:sz w:val="22"/>
          <w:szCs w:val="20"/>
        </w:rPr>
      </w:pPr>
      <w:r w:rsidRPr="00BE0FF3">
        <w:rPr>
          <w:rFonts w:ascii="Times New Roman" w:eastAsia="宋体" w:hAnsi="Times New Roman"/>
          <w:kern w:val="0"/>
          <w:sz w:val="22"/>
          <w:szCs w:val="20"/>
        </w:rPr>
        <w:t>TR 38.869, Study on low-power wake up signal and receiver for NR.</w:t>
      </w:r>
    </w:p>
    <w:p w14:paraId="7A9CF285" w14:textId="7210CE53" w:rsidR="001627E8" w:rsidRDefault="001627E8">
      <w:pPr>
        <w:overflowPunct/>
        <w:autoSpaceDE/>
        <w:autoSpaceDN/>
        <w:adjustRightInd/>
        <w:spacing w:after="0" w:line="240" w:lineRule="auto"/>
        <w:jc w:val="left"/>
        <w:textAlignment w:val="auto"/>
      </w:pPr>
      <w:r>
        <w:br w:type="page"/>
      </w:r>
    </w:p>
    <w:p w14:paraId="63BE5D1D" w14:textId="697E3D1F" w:rsidR="001627E8" w:rsidRDefault="001627E8"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lastRenderedPageBreak/>
        <w:t>A</w:t>
      </w:r>
      <w:r w:rsidRPr="001627E8">
        <w:t>ppendix</w:t>
      </w:r>
      <w:r w:rsidR="000524E5">
        <w:t xml:space="preserve"> (</w:t>
      </w:r>
      <w:r w:rsidR="000524E5" w:rsidRPr="000524E5">
        <w:t>TR 38.869</w:t>
      </w:r>
      <w:r w:rsidR="000524E5">
        <w:t>, 8.1.2.2.2)</w:t>
      </w:r>
    </w:p>
    <w:p w14:paraId="0BF3E05B" w14:textId="77777777" w:rsidR="00AB6319" w:rsidRPr="00AB6319" w:rsidRDefault="00AB6319" w:rsidP="00060F74">
      <w:pPr>
        <w:pStyle w:val="1"/>
        <w:keepLines/>
        <w:pBdr>
          <w:top w:val="single" w:sz="12" w:space="3" w:color="auto"/>
        </w:pBdr>
        <w:spacing w:before="0" w:after="180"/>
        <w:ind w:left="1134" w:hanging="1134"/>
        <w:jc w:val="left"/>
        <w:rPr>
          <w:rFonts w:eastAsiaTheme="minorEastAsia"/>
          <w:b w:val="0"/>
          <w:sz w:val="36"/>
          <w:szCs w:val="20"/>
          <w:lang w:val="en-GB" w:eastAsia="en-US"/>
        </w:rPr>
      </w:pPr>
      <w:bookmarkStart w:id="5" w:name="_Toc127570630"/>
      <w:bookmarkStart w:id="6" w:name="_Toc144508346"/>
      <w:bookmarkStart w:id="7" w:name="_Toc149557122"/>
      <w:bookmarkStart w:id="8" w:name="_Toc156486427"/>
      <w:r w:rsidRPr="00AB6319">
        <w:rPr>
          <w:rFonts w:eastAsiaTheme="minorEastAsia"/>
          <w:b w:val="0"/>
          <w:sz w:val="36"/>
          <w:szCs w:val="20"/>
          <w:lang w:val="en-GB" w:eastAsia="en-US"/>
        </w:rPr>
        <w:t>8</w:t>
      </w:r>
      <w:r w:rsidRPr="00AB6319">
        <w:rPr>
          <w:rFonts w:eastAsiaTheme="minorEastAsia"/>
          <w:b w:val="0"/>
          <w:sz w:val="36"/>
          <w:szCs w:val="20"/>
          <w:lang w:val="en-GB" w:eastAsia="en-US"/>
        </w:rPr>
        <w:tab/>
      </w:r>
      <w:r w:rsidRPr="00AB6319">
        <w:rPr>
          <w:rFonts w:eastAsiaTheme="minorEastAsia" w:hint="eastAsia"/>
          <w:b w:val="0"/>
          <w:sz w:val="36"/>
          <w:szCs w:val="20"/>
          <w:lang w:val="en-GB" w:eastAsia="en-US"/>
        </w:rPr>
        <w:t>E</w:t>
      </w:r>
      <w:r w:rsidRPr="00AB6319">
        <w:rPr>
          <w:rFonts w:eastAsiaTheme="minorEastAsia"/>
          <w:b w:val="0"/>
          <w:sz w:val="36"/>
          <w:szCs w:val="20"/>
          <w:lang w:val="en-GB" w:eastAsia="en-US"/>
        </w:rPr>
        <w:t>valuation results</w:t>
      </w:r>
      <w:bookmarkEnd w:id="5"/>
      <w:bookmarkEnd w:id="6"/>
      <w:bookmarkEnd w:id="7"/>
      <w:bookmarkEnd w:id="8"/>
    </w:p>
    <w:p w14:paraId="3AA89E73" w14:textId="6F30DFA3" w:rsidR="00AB6319" w:rsidRPr="00AB6319" w:rsidRDefault="00AB6319" w:rsidP="00060F74">
      <w:pPr>
        <w:pStyle w:val="2"/>
        <w:keepLines/>
        <w:spacing w:before="0" w:after="180"/>
        <w:ind w:left="1134" w:hanging="1134"/>
        <w:jc w:val="left"/>
        <w:rPr>
          <w:rFonts w:eastAsia="等线"/>
          <w:sz w:val="32"/>
          <w:lang w:val="en-GB"/>
        </w:rPr>
      </w:pPr>
      <w:bookmarkStart w:id="9" w:name="_Toc142303962"/>
      <w:bookmarkStart w:id="10" w:name="_Toc144508347"/>
      <w:bookmarkStart w:id="11" w:name="_Toc149557123"/>
      <w:bookmarkStart w:id="12" w:name="_Toc156486428"/>
      <w:r w:rsidRPr="00AB6319">
        <w:rPr>
          <w:rFonts w:eastAsia="等线"/>
          <w:sz w:val="32"/>
          <w:lang w:val="en-GB"/>
        </w:rPr>
        <w:t>8.1</w:t>
      </w:r>
      <w:r w:rsidRPr="00AB6319">
        <w:rPr>
          <w:rFonts w:eastAsia="等线"/>
          <w:sz w:val="32"/>
          <w:lang w:val="en-GB"/>
        </w:rPr>
        <w:tab/>
        <w:t xml:space="preserve">Power </w:t>
      </w:r>
      <w:r w:rsidRPr="00AB6319">
        <w:rPr>
          <w:rFonts w:eastAsiaTheme="minorEastAsia"/>
          <w:sz w:val="32"/>
          <w:szCs w:val="20"/>
          <w:lang w:val="en-GB"/>
        </w:rPr>
        <w:t>and</w:t>
      </w:r>
      <w:r w:rsidRPr="00AB6319">
        <w:rPr>
          <w:rFonts w:eastAsia="等线"/>
          <w:sz w:val="32"/>
          <w:lang w:val="en-GB"/>
        </w:rPr>
        <w:t xml:space="preserve"> latency evaluation</w:t>
      </w:r>
      <w:bookmarkEnd w:id="9"/>
      <w:bookmarkEnd w:id="10"/>
      <w:bookmarkEnd w:id="11"/>
      <w:bookmarkEnd w:id="12"/>
    </w:p>
    <w:p w14:paraId="3FFCB82D" w14:textId="61F5BA51" w:rsidR="00AB6319" w:rsidRPr="00B71B29" w:rsidRDefault="00AB6319" w:rsidP="00060F74">
      <w:pPr>
        <w:pStyle w:val="30"/>
        <w:overflowPunct/>
        <w:spacing w:before="0" w:after="180" w:line="240" w:lineRule="auto"/>
        <w:ind w:left="1134" w:hanging="1134"/>
        <w:jc w:val="left"/>
        <w:textAlignment w:val="auto"/>
      </w:pPr>
      <w:bookmarkStart w:id="13" w:name="_Toc136522048"/>
      <w:bookmarkStart w:id="14" w:name="_Toc144508392"/>
      <w:bookmarkStart w:id="15" w:name="_Toc149557149"/>
      <w:bookmarkStart w:id="16" w:name="_Toc156486454"/>
      <w:r w:rsidRPr="00B71B29">
        <w:t>8.1.2</w:t>
      </w:r>
      <w:r w:rsidRPr="00B71B29">
        <w:tab/>
        <w:t xml:space="preserve">RRC </w:t>
      </w:r>
      <w:r w:rsidRPr="00AB6319">
        <w:rPr>
          <w:rFonts w:eastAsiaTheme="minorEastAsia"/>
          <w:bCs w:val="0"/>
          <w:kern w:val="0"/>
          <w:sz w:val="28"/>
          <w:szCs w:val="20"/>
          <w:lang w:val="en-GB"/>
        </w:rPr>
        <w:t>CONNECTED</w:t>
      </w:r>
      <w:r w:rsidRPr="00B71B29">
        <w:t xml:space="preserve"> mode</w:t>
      </w:r>
      <w:bookmarkEnd w:id="13"/>
      <w:bookmarkEnd w:id="14"/>
      <w:bookmarkEnd w:id="15"/>
      <w:bookmarkEnd w:id="16"/>
    </w:p>
    <w:p w14:paraId="4FA18CB7" w14:textId="535736FF" w:rsidR="00AB6319" w:rsidRPr="00AB6319" w:rsidRDefault="00AB6319" w:rsidP="00060F74">
      <w:pPr>
        <w:pStyle w:val="4"/>
        <w:overflowPunct/>
        <w:autoSpaceDE/>
        <w:autoSpaceDN/>
        <w:adjustRightInd/>
        <w:spacing w:before="0" w:after="180" w:line="240" w:lineRule="auto"/>
        <w:ind w:left="1418" w:hanging="1418"/>
        <w:jc w:val="left"/>
        <w:textAlignment w:val="auto"/>
        <w:rPr>
          <w:rFonts w:ascii="Arial" w:eastAsiaTheme="minorEastAsia" w:hAnsi="Arial" w:cs="Times New Roman"/>
          <w:b w:val="0"/>
          <w:bCs w:val="0"/>
          <w:sz w:val="24"/>
          <w:szCs w:val="20"/>
          <w:lang w:val="en-GB"/>
        </w:rPr>
      </w:pPr>
      <w:bookmarkStart w:id="17" w:name="_Toc136522054"/>
      <w:bookmarkStart w:id="18" w:name="_Toc144508398"/>
      <w:bookmarkStart w:id="19" w:name="_Toc149557153"/>
      <w:bookmarkStart w:id="20" w:name="_Toc156486458"/>
      <w:r w:rsidRPr="00AB6319">
        <w:rPr>
          <w:rFonts w:ascii="Arial" w:eastAsiaTheme="minorEastAsia" w:hAnsi="Arial" w:cs="Times New Roman"/>
          <w:b w:val="0"/>
          <w:bCs w:val="0"/>
          <w:sz w:val="24"/>
          <w:szCs w:val="20"/>
          <w:lang w:val="en-GB"/>
        </w:rPr>
        <w:t>8.1.2.2</w:t>
      </w:r>
      <w:r w:rsidRPr="00AB6319">
        <w:rPr>
          <w:rFonts w:ascii="Arial" w:eastAsiaTheme="minorEastAsia" w:hAnsi="Arial" w:cs="Times New Roman"/>
          <w:b w:val="0"/>
          <w:bCs w:val="0"/>
          <w:sz w:val="24"/>
          <w:szCs w:val="20"/>
          <w:lang w:val="en-GB"/>
        </w:rPr>
        <w:tab/>
        <w:t>FTP 3 and IM traffic model</w:t>
      </w:r>
      <w:bookmarkEnd w:id="17"/>
      <w:bookmarkEnd w:id="18"/>
      <w:bookmarkEnd w:id="19"/>
      <w:bookmarkEnd w:id="20"/>
    </w:p>
    <w:p w14:paraId="119E2E6C" w14:textId="77777777" w:rsidR="00013096" w:rsidRPr="00013096" w:rsidRDefault="00013096" w:rsidP="00060F74">
      <w:pPr>
        <w:overflowPunct/>
        <w:autoSpaceDE/>
        <w:autoSpaceDN/>
        <w:adjustRightInd/>
        <w:spacing w:line="240" w:lineRule="auto"/>
        <w:jc w:val="left"/>
        <w:textAlignment w:val="auto"/>
        <w:rPr>
          <w:rFonts w:eastAsia="等线"/>
          <w:sz w:val="20"/>
          <w:lang w:val="en-GB"/>
        </w:rPr>
      </w:pPr>
      <w:r w:rsidRPr="00013096">
        <w:rPr>
          <w:rFonts w:eastAsia="等线"/>
          <w:sz w:val="20"/>
          <w:lang w:val="en-GB"/>
        </w:rPr>
        <w:t>In this clause, the usage of LP-WUS for FTP3 and IM traffic is studied.</w:t>
      </w:r>
    </w:p>
    <w:p w14:paraId="7C67A31F" w14:textId="77777777" w:rsidR="00013096" w:rsidRPr="00013096" w:rsidRDefault="00013096" w:rsidP="00060F74">
      <w:pPr>
        <w:overflowPunct/>
        <w:autoSpaceDE/>
        <w:autoSpaceDN/>
        <w:adjustRightInd/>
        <w:spacing w:line="240" w:lineRule="auto"/>
        <w:jc w:val="left"/>
        <w:textAlignment w:val="auto"/>
        <w:rPr>
          <w:rFonts w:eastAsia="等线"/>
          <w:sz w:val="20"/>
          <w:lang w:val="en-GB"/>
        </w:rPr>
      </w:pPr>
      <w:r w:rsidRPr="00013096">
        <w:rPr>
          <w:rFonts w:eastAsia="等线"/>
          <w:sz w:val="20"/>
          <w:lang w:val="en-GB"/>
        </w:rPr>
        <w:t xml:space="preserve">For the evaluated FTP3 traffic, packet size: 0.5Mbyte and average inter-arrival time: 200ms are assumed by companies, unless otherwise noted. </w:t>
      </w:r>
    </w:p>
    <w:p w14:paraId="2EE9DDD0" w14:textId="77777777" w:rsidR="00013096" w:rsidRPr="00013096" w:rsidRDefault="00013096" w:rsidP="00060F74">
      <w:pPr>
        <w:overflowPunct/>
        <w:autoSpaceDE/>
        <w:autoSpaceDN/>
        <w:adjustRightInd/>
        <w:spacing w:line="240" w:lineRule="auto"/>
        <w:jc w:val="left"/>
        <w:textAlignment w:val="auto"/>
        <w:rPr>
          <w:rFonts w:eastAsia="等线"/>
          <w:sz w:val="20"/>
          <w:lang w:val="en-GB"/>
        </w:rPr>
      </w:pPr>
      <w:r w:rsidRPr="00013096">
        <w:rPr>
          <w:rFonts w:eastAsia="等线"/>
          <w:sz w:val="20"/>
          <w:lang w:val="en-GB"/>
        </w:rPr>
        <w:t xml:space="preserve">For the evaluated IM traffic, packet size: </w:t>
      </w:r>
      <w:r w:rsidRPr="00013096">
        <w:rPr>
          <w:rFonts w:eastAsia="等线"/>
          <w:sz w:val="20"/>
          <w:lang w:val="en-GB" w:eastAsia="en-US"/>
        </w:rPr>
        <w:t xml:space="preserve">0.1 Mbyte and </w:t>
      </w:r>
      <w:r w:rsidRPr="00013096">
        <w:rPr>
          <w:rFonts w:eastAsia="等线"/>
          <w:sz w:val="20"/>
          <w:lang w:val="en-GB"/>
        </w:rPr>
        <w:t>average inter-arrival time: 2seconds are assumed by companies, unless otherwise noted.</w:t>
      </w:r>
    </w:p>
    <w:p w14:paraId="5CEF50A6" w14:textId="77777777" w:rsidR="00013096" w:rsidRPr="00013096" w:rsidRDefault="00013096" w:rsidP="00060F74">
      <w:pPr>
        <w:overflowPunct/>
        <w:autoSpaceDE/>
        <w:autoSpaceDN/>
        <w:adjustRightInd/>
        <w:spacing w:line="240" w:lineRule="auto"/>
        <w:jc w:val="left"/>
        <w:textAlignment w:val="auto"/>
        <w:rPr>
          <w:rFonts w:eastAsia="等线"/>
          <w:sz w:val="20"/>
          <w:lang w:val="en-GB"/>
        </w:rPr>
      </w:pPr>
      <w:r w:rsidRPr="00013096">
        <w:rPr>
          <w:rFonts w:eastAsia="等线"/>
          <w:sz w:val="20"/>
          <w:lang w:val="en-GB"/>
        </w:rPr>
        <w:t>The following schemes are compared, and the description of the schemes are as follows,</w:t>
      </w:r>
    </w:p>
    <w:p w14:paraId="63F5D335" w14:textId="77777777" w:rsidR="00013096" w:rsidRPr="00013096" w:rsidRDefault="00013096" w:rsidP="00060F74">
      <w:pPr>
        <w:overflowPunct/>
        <w:autoSpaceDE/>
        <w:autoSpaceDN/>
        <w:adjustRightInd/>
        <w:spacing w:line="240" w:lineRule="auto"/>
        <w:ind w:left="568" w:hanging="284"/>
        <w:jc w:val="left"/>
        <w:textAlignment w:val="auto"/>
        <w:rPr>
          <w:rFonts w:eastAsia="等线"/>
          <w:sz w:val="20"/>
          <w:lang w:val="en-GB"/>
        </w:rPr>
      </w:pPr>
      <w:r w:rsidRPr="00013096">
        <w:rPr>
          <w:rFonts w:eastAsia="等线"/>
          <w:sz w:val="20"/>
          <w:lang w:val="en-GB"/>
        </w:rPr>
        <w:t>-</w:t>
      </w:r>
      <w:r w:rsidRPr="00013096">
        <w:rPr>
          <w:rFonts w:eastAsia="等线"/>
          <w:sz w:val="20"/>
          <w:lang w:val="en-GB"/>
        </w:rPr>
        <w:tab/>
        <w:t>Always on</w:t>
      </w:r>
    </w:p>
    <w:p w14:paraId="68B48F76" w14:textId="77777777" w:rsidR="00013096" w:rsidRPr="00013096" w:rsidRDefault="00013096" w:rsidP="00060F74">
      <w:pPr>
        <w:overflowPunct/>
        <w:autoSpaceDE/>
        <w:autoSpaceDN/>
        <w:adjustRightInd/>
        <w:spacing w:line="240" w:lineRule="auto"/>
        <w:ind w:left="851" w:hanging="284"/>
        <w:jc w:val="left"/>
        <w:textAlignment w:val="auto"/>
        <w:rPr>
          <w:rFonts w:eastAsia="等线"/>
          <w:sz w:val="20"/>
          <w:lang w:val="en-GB"/>
        </w:rPr>
      </w:pPr>
      <w:r w:rsidRPr="00013096">
        <w:rPr>
          <w:rFonts w:eastAsia="等线"/>
          <w:sz w:val="20"/>
          <w:lang w:val="en-GB"/>
        </w:rPr>
        <w:t>-</w:t>
      </w:r>
      <w:r w:rsidRPr="00013096">
        <w:rPr>
          <w:rFonts w:eastAsia="等线"/>
          <w:sz w:val="20"/>
          <w:lang w:val="en-GB"/>
        </w:rPr>
        <w:tab/>
        <w:t xml:space="preserve">i.e., </w:t>
      </w:r>
      <w:r w:rsidRPr="00013096">
        <w:rPr>
          <w:rFonts w:eastAsia="等线" w:hint="eastAsia"/>
          <w:sz w:val="20"/>
          <w:lang w:val="en-GB"/>
        </w:rPr>
        <w:t>no</w:t>
      </w:r>
      <w:r w:rsidRPr="00013096">
        <w:rPr>
          <w:rFonts w:eastAsia="等线"/>
          <w:sz w:val="20"/>
          <w:lang w:val="en-GB"/>
        </w:rPr>
        <w:t xml:space="preserve"> </w:t>
      </w:r>
      <w:proofErr w:type="gramStart"/>
      <w:r w:rsidRPr="00013096">
        <w:rPr>
          <w:rFonts w:eastAsia="等线"/>
          <w:sz w:val="20"/>
          <w:lang w:val="en-GB"/>
        </w:rPr>
        <w:t>DRX</w:t>
      </w:r>
      <w:r w:rsidRPr="00013096" w:rsidDel="00834AA4">
        <w:rPr>
          <w:rFonts w:eastAsia="等线" w:hint="eastAsia"/>
          <w:sz w:val="20"/>
          <w:lang w:val="en-GB"/>
        </w:rPr>
        <w:t xml:space="preserve"> </w:t>
      </w:r>
      <w:r w:rsidRPr="00013096">
        <w:rPr>
          <w:rFonts w:eastAsia="等线"/>
          <w:sz w:val="20"/>
          <w:lang w:val="en-GB"/>
        </w:rPr>
        <w:t>,</w:t>
      </w:r>
      <w:proofErr w:type="gramEnd"/>
      <w:r w:rsidRPr="00013096">
        <w:rPr>
          <w:rFonts w:eastAsia="等线"/>
          <w:sz w:val="20"/>
          <w:lang w:val="en-GB"/>
        </w:rPr>
        <w:t xml:space="preserve"> UE is always available for </w:t>
      </w:r>
      <w:proofErr w:type="spellStart"/>
      <w:r w:rsidRPr="00013096">
        <w:rPr>
          <w:rFonts w:eastAsia="等线"/>
          <w:sz w:val="20"/>
          <w:lang w:val="en-GB"/>
        </w:rPr>
        <w:t>gNB</w:t>
      </w:r>
      <w:proofErr w:type="spellEnd"/>
      <w:r w:rsidRPr="00013096">
        <w:rPr>
          <w:rFonts w:eastAsia="等线"/>
          <w:sz w:val="20"/>
          <w:lang w:val="en-GB"/>
        </w:rPr>
        <w:t xml:space="preserve"> scheduling</w:t>
      </w:r>
    </w:p>
    <w:p w14:paraId="71F0A1B1" w14:textId="77777777" w:rsidR="00013096" w:rsidRPr="00013096" w:rsidRDefault="00013096" w:rsidP="00060F74">
      <w:pPr>
        <w:overflowPunct/>
        <w:autoSpaceDE/>
        <w:autoSpaceDN/>
        <w:adjustRightInd/>
        <w:spacing w:line="240" w:lineRule="auto"/>
        <w:ind w:left="568" w:hanging="284"/>
        <w:jc w:val="left"/>
        <w:textAlignment w:val="auto"/>
        <w:rPr>
          <w:rFonts w:eastAsia="等线"/>
          <w:sz w:val="20"/>
          <w:lang w:val="en-GB"/>
        </w:rPr>
      </w:pPr>
      <w:r w:rsidRPr="00013096">
        <w:rPr>
          <w:rFonts w:eastAsia="等线"/>
          <w:sz w:val="20"/>
          <w:lang w:val="en-GB"/>
        </w:rPr>
        <w:t>-</w:t>
      </w:r>
      <w:r w:rsidRPr="00013096">
        <w:rPr>
          <w:rFonts w:eastAsia="等线"/>
          <w:sz w:val="20"/>
          <w:lang w:val="en-GB"/>
        </w:rPr>
        <w:tab/>
      </w:r>
      <w:r w:rsidRPr="00013096">
        <w:rPr>
          <w:rFonts w:eastAsia="等线" w:hint="eastAsia"/>
          <w:sz w:val="20"/>
          <w:lang w:val="en-GB"/>
        </w:rPr>
        <w:t>C</w:t>
      </w:r>
      <w:r w:rsidRPr="00013096">
        <w:rPr>
          <w:rFonts w:eastAsia="等线"/>
          <w:sz w:val="20"/>
          <w:lang w:val="en-GB"/>
        </w:rPr>
        <w:t>-DRX</w:t>
      </w:r>
    </w:p>
    <w:p w14:paraId="3777FEDC" w14:textId="77777777" w:rsidR="00013096" w:rsidRPr="00013096" w:rsidRDefault="00013096" w:rsidP="00060F74">
      <w:pPr>
        <w:overflowPunct/>
        <w:autoSpaceDE/>
        <w:autoSpaceDN/>
        <w:adjustRightInd/>
        <w:spacing w:line="240" w:lineRule="auto"/>
        <w:ind w:left="568" w:hanging="284"/>
        <w:jc w:val="left"/>
        <w:textAlignment w:val="auto"/>
        <w:rPr>
          <w:rFonts w:eastAsia="等线"/>
          <w:sz w:val="20"/>
          <w:lang w:val="en-GB"/>
        </w:rPr>
      </w:pPr>
      <w:r w:rsidRPr="00013096">
        <w:rPr>
          <w:rFonts w:eastAsia="等线"/>
          <w:sz w:val="20"/>
          <w:lang w:val="en-GB"/>
        </w:rPr>
        <w:t>-</w:t>
      </w:r>
      <w:r w:rsidRPr="00013096">
        <w:rPr>
          <w:rFonts w:eastAsia="等线"/>
          <w:sz w:val="20"/>
          <w:lang w:val="en-GB"/>
        </w:rPr>
        <w:tab/>
      </w:r>
      <w:r w:rsidRPr="00013096">
        <w:rPr>
          <w:rFonts w:eastAsia="等线" w:hint="eastAsia"/>
          <w:sz w:val="20"/>
          <w:lang w:val="en-GB"/>
        </w:rPr>
        <w:t>D</w:t>
      </w:r>
      <w:r w:rsidRPr="00013096">
        <w:rPr>
          <w:rFonts w:eastAsia="等线"/>
          <w:sz w:val="20"/>
          <w:lang w:val="en-GB"/>
        </w:rPr>
        <w:t>CP</w:t>
      </w:r>
    </w:p>
    <w:p w14:paraId="117905A2" w14:textId="77777777" w:rsidR="00013096" w:rsidRPr="00013096" w:rsidRDefault="00013096" w:rsidP="00060F74">
      <w:pPr>
        <w:overflowPunct/>
        <w:autoSpaceDE/>
        <w:autoSpaceDN/>
        <w:adjustRightInd/>
        <w:spacing w:line="240" w:lineRule="auto"/>
        <w:ind w:left="851" w:hanging="284"/>
        <w:jc w:val="left"/>
        <w:textAlignment w:val="auto"/>
        <w:rPr>
          <w:rFonts w:eastAsia="等线"/>
          <w:sz w:val="20"/>
          <w:lang w:val="en-GB"/>
        </w:rPr>
      </w:pPr>
      <w:r w:rsidRPr="00013096">
        <w:rPr>
          <w:rFonts w:eastAsia="等线"/>
          <w:sz w:val="20"/>
          <w:lang w:val="en-GB"/>
        </w:rPr>
        <w:t>-</w:t>
      </w:r>
      <w:r w:rsidRPr="00013096">
        <w:rPr>
          <w:rFonts w:eastAsia="等线"/>
          <w:sz w:val="20"/>
          <w:lang w:val="en-GB"/>
        </w:rPr>
        <w:tab/>
      </w:r>
      <w:r w:rsidRPr="00013096">
        <w:rPr>
          <w:rFonts w:eastAsia="等线" w:hint="eastAsia"/>
          <w:sz w:val="20"/>
          <w:lang w:val="en-GB"/>
        </w:rPr>
        <w:t>R</w:t>
      </w:r>
      <w:r w:rsidRPr="00013096">
        <w:rPr>
          <w:rFonts w:eastAsia="等线"/>
          <w:sz w:val="20"/>
          <w:lang w:val="en-GB"/>
        </w:rPr>
        <w:t xml:space="preserve">16 </w:t>
      </w:r>
      <w:r w:rsidRPr="00013096">
        <w:rPr>
          <w:rFonts w:eastAsia="等线" w:hint="eastAsia"/>
          <w:sz w:val="20"/>
          <w:lang w:val="en-GB"/>
        </w:rPr>
        <w:t>wake-up</w:t>
      </w:r>
      <w:r w:rsidRPr="00013096">
        <w:rPr>
          <w:rFonts w:eastAsia="等线"/>
          <w:sz w:val="20"/>
          <w:lang w:val="en-GB"/>
        </w:rPr>
        <w:t xml:space="preserve"> signal for RRC CONNECTED UE</w:t>
      </w:r>
    </w:p>
    <w:p w14:paraId="6AD9C4CE" w14:textId="77777777" w:rsidR="00013096" w:rsidRPr="00013096" w:rsidRDefault="00013096" w:rsidP="00060F74">
      <w:pPr>
        <w:overflowPunct/>
        <w:autoSpaceDE/>
        <w:autoSpaceDN/>
        <w:adjustRightInd/>
        <w:spacing w:line="240" w:lineRule="auto"/>
        <w:ind w:left="568" w:hanging="284"/>
        <w:jc w:val="left"/>
        <w:textAlignment w:val="auto"/>
        <w:rPr>
          <w:rFonts w:eastAsia="等线"/>
          <w:sz w:val="20"/>
          <w:lang w:val="en-GB" w:eastAsia="en-US"/>
        </w:rPr>
      </w:pPr>
      <w:r w:rsidRPr="00013096">
        <w:rPr>
          <w:rFonts w:eastAsia="等线"/>
          <w:sz w:val="20"/>
          <w:lang w:val="en-GB"/>
        </w:rPr>
        <w:t>-</w:t>
      </w:r>
      <w:r w:rsidRPr="00013096">
        <w:rPr>
          <w:rFonts w:eastAsia="等线"/>
          <w:sz w:val="20"/>
          <w:lang w:val="en-GB"/>
        </w:rPr>
        <w:tab/>
      </w:r>
      <w:r w:rsidRPr="00013096">
        <w:rPr>
          <w:rFonts w:eastAsia="等线" w:hint="eastAsia"/>
          <w:sz w:val="20"/>
          <w:lang w:val="en-GB"/>
        </w:rPr>
        <w:t>R</w:t>
      </w:r>
      <w:r w:rsidRPr="00013096">
        <w:rPr>
          <w:rFonts w:eastAsia="等线"/>
          <w:sz w:val="20"/>
          <w:lang w:val="en-GB" w:eastAsia="en-US"/>
        </w:rPr>
        <w:t xml:space="preserve">17 PDCCH </w:t>
      </w:r>
      <w:r w:rsidRPr="00013096">
        <w:rPr>
          <w:rFonts w:eastAsia="等线" w:hint="eastAsia"/>
          <w:sz w:val="20"/>
          <w:lang w:val="en-GB"/>
        </w:rPr>
        <w:t>Scheme</w:t>
      </w:r>
    </w:p>
    <w:p w14:paraId="3F601270" w14:textId="77777777" w:rsidR="00013096" w:rsidRPr="00013096" w:rsidRDefault="00013096" w:rsidP="00060F74">
      <w:pPr>
        <w:overflowPunct/>
        <w:autoSpaceDE/>
        <w:autoSpaceDN/>
        <w:adjustRightInd/>
        <w:spacing w:line="240" w:lineRule="auto"/>
        <w:ind w:left="851" w:hanging="284"/>
        <w:jc w:val="left"/>
        <w:textAlignment w:val="auto"/>
        <w:rPr>
          <w:rFonts w:eastAsia="等线"/>
          <w:sz w:val="20"/>
          <w:lang w:val="en-GB" w:eastAsia="en-US"/>
        </w:rPr>
      </w:pPr>
      <w:r w:rsidRPr="00013096">
        <w:rPr>
          <w:rFonts w:eastAsia="等线"/>
          <w:sz w:val="20"/>
          <w:lang w:val="en-GB"/>
        </w:rPr>
        <w:t>-</w:t>
      </w:r>
      <w:r w:rsidRPr="00013096">
        <w:rPr>
          <w:rFonts w:eastAsia="等线"/>
          <w:sz w:val="20"/>
          <w:lang w:val="en-GB"/>
        </w:rPr>
        <w:tab/>
        <w:t>i.e., R17 PDCCH skipping and/or R17 SSSG switching</w:t>
      </w:r>
    </w:p>
    <w:p w14:paraId="63B0396A" w14:textId="77777777" w:rsidR="00013096" w:rsidRPr="00013096" w:rsidRDefault="00013096" w:rsidP="00060F74">
      <w:pPr>
        <w:overflowPunct/>
        <w:autoSpaceDE/>
        <w:autoSpaceDN/>
        <w:adjustRightInd/>
        <w:spacing w:line="240" w:lineRule="auto"/>
        <w:ind w:left="568" w:hanging="284"/>
        <w:jc w:val="left"/>
        <w:textAlignment w:val="auto"/>
        <w:rPr>
          <w:rFonts w:eastAsia="等线"/>
          <w:sz w:val="20"/>
          <w:highlight w:val="green"/>
          <w:lang w:val="en-GB"/>
        </w:rPr>
      </w:pPr>
      <w:r w:rsidRPr="00013096">
        <w:rPr>
          <w:rFonts w:eastAsia="等线"/>
          <w:sz w:val="20"/>
          <w:lang w:val="en-GB"/>
        </w:rPr>
        <w:t>-</w:t>
      </w:r>
      <w:r w:rsidRPr="00013096">
        <w:rPr>
          <w:rFonts w:eastAsia="等线"/>
          <w:sz w:val="20"/>
          <w:lang w:val="en-GB"/>
        </w:rPr>
        <w:tab/>
      </w:r>
      <w:r w:rsidRPr="00013096">
        <w:rPr>
          <w:rFonts w:eastAsia="等线" w:hint="eastAsia"/>
          <w:sz w:val="20"/>
          <w:highlight w:val="green"/>
          <w:lang w:val="en-GB"/>
        </w:rPr>
        <w:t>L</w:t>
      </w:r>
      <w:r w:rsidRPr="00013096">
        <w:rPr>
          <w:rFonts w:eastAsia="等线"/>
          <w:sz w:val="20"/>
          <w:highlight w:val="green"/>
          <w:lang w:val="en-GB"/>
        </w:rPr>
        <w:t>P-WUS scheme 1</w:t>
      </w:r>
    </w:p>
    <w:p w14:paraId="7A977278" w14:textId="77777777" w:rsidR="00013096" w:rsidRPr="00013096" w:rsidRDefault="00013096" w:rsidP="00060F74">
      <w:pPr>
        <w:overflowPunct/>
        <w:autoSpaceDE/>
        <w:autoSpaceDN/>
        <w:adjustRightInd/>
        <w:spacing w:line="240" w:lineRule="auto"/>
        <w:ind w:left="851" w:hanging="284"/>
        <w:jc w:val="left"/>
        <w:textAlignment w:val="auto"/>
        <w:rPr>
          <w:rFonts w:eastAsia="等线"/>
          <w:sz w:val="20"/>
          <w:highlight w:val="green"/>
          <w:lang w:val="en-GB"/>
        </w:rPr>
      </w:pPr>
      <w:r w:rsidRPr="00013096">
        <w:rPr>
          <w:rFonts w:eastAsia="等线"/>
          <w:sz w:val="20"/>
          <w:highlight w:val="green"/>
          <w:lang w:val="en-GB"/>
        </w:rPr>
        <w:t>-</w:t>
      </w:r>
      <w:r w:rsidRPr="00013096">
        <w:rPr>
          <w:rFonts w:eastAsia="等线"/>
          <w:sz w:val="20"/>
          <w:highlight w:val="green"/>
          <w:lang w:val="en-GB"/>
        </w:rPr>
        <w:tab/>
        <w:t>LP-WUS to trigger the resum</w:t>
      </w:r>
      <w:r w:rsidRPr="00013096">
        <w:rPr>
          <w:rFonts w:eastAsia="等线" w:hint="eastAsia"/>
          <w:sz w:val="20"/>
          <w:highlight w:val="green"/>
          <w:lang w:val="en-GB"/>
        </w:rPr>
        <w:t>ption</w:t>
      </w:r>
      <w:r w:rsidRPr="00013096">
        <w:rPr>
          <w:rFonts w:eastAsia="等线"/>
          <w:sz w:val="20"/>
          <w:highlight w:val="green"/>
          <w:lang w:val="en-GB"/>
        </w:rPr>
        <w:t xml:space="preserve"> of MR PDCCH monitoring from micro/light/deep sleep. </w:t>
      </w:r>
    </w:p>
    <w:p w14:paraId="1F0F5311" w14:textId="77777777" w:rsidR="00013096" w:rsidRPr="00013096" w:rsidRDefault="00013096" w:rsidP="00060F74">
      <w:pPr>
        <w:overflowPunct/>
        <w:autoSpaceDE/>
        <w:autoSpaceDN/>
        <w:adjustRightInd/>
        <w:spacing w:line="240" w:lineRule="auto"/>
        <w:ind w:left="851" w:hanging="284"/>
        <w:jc w:val="left"/>
        <w:textAlignment w:val="auto"/>
        <w:rPr>
          <w:rFonts w:eastAsia="等线"/>
          <w:sz w:val="20"/>
          <w:lang w:val="en-GB"/>
        </w:rPr>
      </w:pPr>
      <w:r w:rsidRPr="00013096">
        <w:rPr>
          <w:rFonts w:eastAsia="等线"/>
          <w:sz w:val="20"/>
          <w:highlight w:val="green"/>
          <w:lang w:val="en-GB"/>
        </w:rPr>
        <w:t>-</w:t>
      </w:r>
      <w:r w:rsidRPr="00013096">
        <w:rPr>
          <w:rFonts w:eastAsia="等线"/>
          <w:sz w:val="20"/>
          <w:highlight w:val="green"/>
          <w:lang w:val="en-GB"/>
        </w:rPr>
        <w:tab/>
        <w:t>Note: LP-WUS scheme1 does not require C-DRX configuration.</w:t>
      </w:r>
    </w:p>
    <w:p w14:paraId="29F27530" w14:textId="77777777" w:rsidR="00013096" w:rsidRPr="00013096" w:rsidRDefault="00013096" w:rsidP="00060F74">
      <w:pPr>
        <w:overflowPunct/>
        <w:autoSpaceDE/>
        <w:autoSpaceDN/>
        <w:adjustRightInd/>
        <w:spacing w:line="240" w:lineRule="auto"/>
        <w:ind w:left="568" w:hanging="284"/>
        <w:jc w:val="left"/>
        <w:textAlignment w:val="auto"/>
        <w:rPr>
          <w:rFonts w:eastAsia="等线"/>
          <w:sz w:val="20"/>
          <w:highlight w:val="yellow"/>
          <w:lang w:val="en-GB"/>
        </w:rPr>
      </w:pPr>
      <w:r w:rsidRPr="00013096">
        <w:rPr>
          <w:rFonts w:eastAsia="等线"/>
          <w:sz w:val="20"/>
          <w:lang w:val="en-GB"/>
        </w:rPr>
        <w:t>-</w:t>
      </w:r>
      <w:r w:rsidRPr="00013096">
        <w:rPr>
          <w:rFonts w:eastAsia="等线"/>
          <w:sz w:val="20"/>
          <w:lang w:val="en-GB"/>
        </w:rPr>
        <w:tab/>
      </w:r>
      <w:r w:rsidRPr="00013096">
        <w:rPr>
          <w:rFonts w:eastAsia="等线" w:hint="eastAsia"/>
          <w:sz w:val="20"/>
          <w:highlight w:val="yellow"/>
          <w:lang w:val="en-GB"/>
        </w:rPr>
        <w:t>L</w:t>
      </w:r>
      <w:r w:rsidRPr="00013096">
        <w:rPr>
          <w:rFonts w:eastAsia="等线"/>
          <w:sz w:val="20"/>
          <w:highlight w:val="yellow"/>
          <w:lang w:val="en-GB"/>
        </w:rPr>
        <w:t xml:space="preserve">P-WUS </w:t>
      </w:r>
      <w:r w:rsidRPr="00013096">
        <w:rPr>
          <w:rFonts w:eastAsia="等线" w:hint="eastAsia"/>
          <w:sz w:val="20"/>
          <w:highlight w:val="yellow"/>
          <w:lang w:val="en-GB"/>
        </w:rPr>
        <w:t>scheme</w:t>
      </w:r>
      <w:r w:rsidRPr="00013096">
        <w:rPr>
          <w:rFonts w:eastAsia="等线"/>
          <w:sz w:val="20"/>
          <w:highlight w:val="yellow"/>
          <w:lang w:val="en-GB"/>
        </w:rPr>
        <w:t xml:space="preserve"> 2 </w:t>
      </w:r>
    </w:p>
    <w:p w14:paraId="55868D40" w14:textId="77777777" w:rsidR="00013096" w:rsidRPr="00013096" w:rsidRDefault="00013096" w:rsidP="00060F74">
      <w:pPr>
        <w:overflowPunct/>
        <w:autoSpaceDE/>
        <w:autoSpaceDN/>
        <w:adjustRightInd/>
        <w:spacing w:line="240" w:lineRule="auto"/>
        <w:ind w:left="851" w:hanging="284"/>
        <w:jc w:val="left"/>
        <w:textAlignment w:val="auto"/>
        <w:rPr>
          <w:rFonts w:eastAsia="等线"/>
          <w:sz w:val="20"/>
          <w:highlight w:val="yellow"/>
          <w:lang w:val="en-GB"/>
        </w:rPr>
      </w:pPr>
      <w:r w:rsidRPr="00013096">
        <w:rPr>
          <w:rFonts w:eastAsia="等线"/>
          <w:sz w:val="20"/>
          <w:highlight w:val="yellow"/>
          <w:lang w:val="en-GB"/>
        </w:rPr>
        <w:t>-</w:t>
      </w:r>
      <w:r w:rsidRPr="00013096">
        <w:rPr>
          <w:rFonts w:eastAsia="等线"/>
          <w:sz w:val="20"/>
          <w:highlight w:val="yellow"/>
          <w:lang w:val="en-GB"/>
        </w:rPr>
        <w:tab/>
        <w:t xml:space="preserve">LP-WUS to replace DCP, i.e. LP-WUS to trigger the start of the </w:t>
      </w:r>
      <w:proofErr w:type="spellStart"/>
      <w:r w:rsidRPr="00013096">
        <w:rPr>
          <w:rFonts w:eastAsia="等线"/>
          <w:i/>
          <w:iCs/>
          <w:sz w:val="20"/>
          <w:highlight w:val="yellow"/>
          <w:lang w:val="en-GB"/>
        </w:rPr>
        <w:t>drx_onDurationTimer</w:t>
      </w:r>
      <w:proofErr w:type="spellEnd"/>
      <w:r w:rsidRPr="00013096">
        <w:rPr>
          <w:rFonts w:eastAsia="等线"/>
          <w:sz w:val="20"/>
          <w:highlight w:val="yellow"/>
          <w:lang w:val="en-GB"/>
        </w:rPr>
        <w:t>.</w:t>
      </w:r>
    </w:p>
    <w:p w14:paraId="25E5AFC9" w14:textId="77777777" w:rsidR="00013096" w:rsidRPr="00013096" w:rsidRDefault="00013096" w:rsidP="00060F74">
      <w:pPr>
        <w:overflowPunct/>
        <w:autoSpaceDE/>
        <w:autoSpaceDN/>
        <w:adjustRightInd/>
        <w:spacing w:line="240" w:lineRule="auto"/>
        <w:ind w:left="851" w:hanging="284"/>
        <w:jc w:val="left"/>
        <w:textAlignment w:val="auto"/>
        <w:rPr>
          <w:rFonts w:eastAsia="等线"/>
          <w:sz w:val="20"/>
          <w:highlight w:val="yellow"/>
          <w:lang w:val="en-GB"/>
        </w:rPr>
      </w:pPr>
      <w:r w:rsidRPr="00013096">
        <w:rPr>
          <w:rFonts w:eastAsia="等线"/>
          <w:sz w:val="20"/>
          <w:highlight w:val="yellow"/>
          <w:lang w:val="en-GB"/>
        </w:rPr>
        <w:t>-</w:t>
      </w:r>
      <w:r w:rsidRPr="00013096">
        <w:rPr>
          <w:rFonts w:eastAsia="等线"/>
          <w:sz w:val="20"/>
          <w:highlight w:val="yellow"/>
          <w:lang w:val="en-GB"/>
        </w:rPr>
        <w:tab/>
        <w:t xml:space="preserve">LP-WUS to replace DCP outside DRX active time, and LP-WUS to trigger the resumption of MR PDCCH monitoring during DRX active time (including </w:t>
      </w:r>
      <w:proofErr w:type="spellStart"/>
      <w:r w:rsidRPr="00013096">
        <w:rPr>
          <w:rFonts w:eastAsia="等线"/>
          <w:i/>
          <w:iCs/>
          <w:sz w:val="20"/>
          <w:highlight w:val="yellow"/>
          <w:lang w:val="en-GB"/>
        </w:rPr>
        <w:t>drx_onDurationTimer</w:t>
      </w:r>
      <w:proofErr w:type="spellEnd"/>
      <w:r w:rsidRPr="00013096">
        <w:rPr>
          <w:rFonts w:eastAsia="等线"/>
          <w:i/>
          <w:iCs/>
          <w:sz w:val="20"/>
          <w:highlight w:val="yellow"/>
          <w:lang w:val="en-GB"/>
        </w:rPr>
        <w:t xml:space="preserve"> </w:t>
      </w:r>
      <w:r w:rsidRPr="00013096">
        <w:rPr>
          <w:rFonts w:eastAsia="等线"/>
          <w:sz w:val="20"/>
          <w:highlight w:val="yellow"/>
          <w:lang w:val="en-GB"/>
        </w:rPr>
        <w:t xml:space="preserve">and </w:t>
      </w:r>
      <w:proofErr w:type="spellStart"/>
      <w:r w:rsidRPr="00013096">
        <w:rPr>
          <w:rFonts w:eastAsia="等线"/>
          <w:i/>
          <w:sz w:val="20"/>
          <w:highlight w:val="yellow"/>
          <w:lang w:val="en-GB"/>
        </w:rPr>
        <w:t>drx-inactivityTimer</w:t>
      </w:r>
      <w:proofErr w:type="spellEnd"/>
      <w:r w:rsidRPr="00013096">
        <w:rPr>
          <w:rFonts w:eastAsia="等线"/>
          <w:i/>
          <w:sz w:val="20"/>
          <w:highlight w:val="yellow"/>
          <w:lang w:val="en-GB"/>
        </w:rPr>
        <w:t xml:space="preserve">). </w:t>
      </w:r>
      <w:r w:rsidRPr="00013096">
        <w:rPr>
          <w:rFonts w:eastAsia="等线"/>
          <w:sz w:val="20"/>
          <w:highlight w:val="yellow"/>
          <w:lang w:val="en-GB"/>
        </w:rPr>
        <w:t>(evaluated by [8A-1])</w:t>
      </w:r>
    </w:p>
    <w:p w14:paraId="77957C32" w14:textId="77777777" w:rsidR="00013096" w:rsidRPr="00013096" w:rsidRDefault="00013096" w:rsidP="00060F74">
      <w:pPr>
        <w:overflowPunct/>
        <w:autoSpaceDE/>
        <w:autoSpaceDN/>
        <w:adjustRightInd/>
        <w:spacing w:line="240" w:lineRule="auto"/>
        <w:ind w:left="851" w:hanging="284"/>
        <w:jc w:val="left"/>
        <w:textAlignment w:val="auto"/>
        <w:rPr>
          <w:rFonts w:eastAsia="等线"/>
          <w:sz w:val="20"/>
          <w:lang w:val="en-GB"/>
        </w:rPr>
      </w:pPr>
      <w:r w:rsidRPr="00013096">
        <w:rPr>
          <w:rFonts w:eastAsia="等线"/>
          <w:sz w:val="20"/>
          <w:highlight w:val="yellow"/>
          <w:lang w:val="en-GB"/>
        </w:rPr>
        <w:t>-</w:t>
      </w:r>
      <w:r w:rsidRPr="00013096">
        <w:rPr>
          <w:rFonts w:eastAsia="等线"/>
          <w:sz w:val="20"/>
          <w:highlight w:val="yellow"/>
          <w:lang w:val="en-GB"/>
        </w:rPr>
        <w:tab/>
        <w:t>Note: LP-WUS scheme 2 can only be used with C-DRX configuration.</w:t>
      </w:r>
    </w:p>
    <w:p w14:paraId="3CCA83A0" w14:textId="77777777" w:rsidR="00013096" w:rsidRPr="00013096" w:rsidRDefault="00013096" w:rsidP="00060F74">
      <w:pPr>
        <w:overflowPunct/>
        <w:autoSpaceDE/>
        <w:autoSpaceDN/>
        <w:adjustRightInd/>
        <w:spacing w:line="240" w:lineRule="auto"/>
        <w:jc w:val="left"/>
        <w:textAlignment w:val="auto"/>
        <w:rPr>
          <w:rFonts w:eastAsia="等线"/>
          <w:sz w:val="20"/>
          <w:lang w:val="en-GB"/>
        </w:rPr>
      </w:pPr>
      <w:r w:rsidRPr="00013096">
        <w:rPr>
          <w:rFonts w:eastAsia="等线" w:hint="eastAsia"/>
          <w:sz w:val="20"/>
          <w:lang w:val="en-GB"/>
        </w:rPr>
        <w:lastRenderedPageBreak/>
        <w:t>N</w:t>
      </w:r>
      <w:r w:rsidRPr="00013096">
        <w:rPr>
          <w:rFonts w:eastAsia="等线"/>
          <w:sz w:val="20"/>
          <w:lang w:val="en-GB"/>
        </w:rPr>
        <w:t>ote: MR based RRM measurements were not explicitly modelled for power saving evaluation.</w:t>
      </w:r>
      <w:r w:rsidRPr="00013096" w:rsidDel="001A6DB4">
        <w:rPr>
          <w:rFonts w:eastAsia="等线"/>
          <w:sz w:val="20"/>
          <w:lang w:val="en-GB"/>
        </w:rPr>
        <w:t xml:space="preserve"> </w:t>
      </w:r>
    </w:p>
    <w:p w14:paraId="5E6A5188" w14:textId="534D2167" w:rsidR="00013096" w:rsidRPr="00013096" w:rsidRDefault="00013096" w:rsidP="00060F74">
      <w:pPr>
        <w:pStyle w:val="5"/>
        <w:overflowPunct/>
        <w:autoSpaceDE/>
        <w:autoSpaceDN/>
        <w:adjustRightInd/>
        <w:spacing w:before="0" w:after="180" w:line="240" w:lineRule="auto"/>
        <w:ind w:left="1701" w:hanging="1701"/>
        <w:jc w:val="left"/>
        <w:textAlignment w:val="auto"/>
        <w:rPr>
          <w:rFonts w:ascii="Arial" w:eastAsiaTheme="minorEastAsia" w:hAnsi="Arial"/>
          <w:b w:val="0"/>
          <w:bCs w:val="0"/>
          <w:sz w:val="22"/>
          <w:szCs w:val="20"/>
          <w:lang w:val="en-GB"/>
        </w:rPr>
      </w:pPr>
      <w:bookmarkStart w:id="21" w:name="_Toc136522055"/>
      <w:bookmarkStart w:id="22" w:name="_Toc144508399"/>
      <w:bookmarkStart w:id="23" w:name="_Toc149557154"/>
      <w:bookmarkStart w:id="24" w:name="_Toc156486459"/>
      <w:r w:rsidRPr="00013096">
        <w:rPr>
          <w:rFonts w:ascii="Arial" w:eastAsiaTheme="minorEastAsia" w:hAnsi="Arial"/>
          <w:b w:val="0"/>
          <w:bCs w:val="0"/>
          <w:sz w:val="22"/>
          <w:szCs w:val="20"/>
          <w:lang w:val="en-GB"/>
        </w:rPr>
        <w:t>8.1.2.2.1</w:t>
      </w:r>
      <w:r w:rsidRPr="00013096">
        <w:rPr>
          <w:rFonts w:ascii="Arial" w:eastAsiaTheme="minorEastAsia" w:hAnsi="Arial"/>
          <w:b w:val="0"/>
          <w:bCs w:val="0"/>
          <w:sz w:val="22"/>
          <w:szCs w:val="20"/>
          <w:lang w:val="en-GB"/>
        </w:rPr>
        <w:tab/>
        <w:t>Collection of the results</w:t>
      </w:r>
      <w:bookmarkEnd w:id="21"/>
      <w:bookmarkEnd w:id="22"/>
      <w:bookmarkEnd w:id="23"/>
      <w:bookmarkEnd w:id="24"/>
    </w:p>
    <w:p w14:paraId="09C849A8" w14:textId="7743794F" w:rsidR="001627E8" w:rsidRPr="00013096" w:rsidRDefault="00013096" w:rsidP="00060F74">
      <w:pPr>
        <w:overflowPunct/>
        <w:autoSpaceDE/>
        <w:autoSpaceDN/>
        <w:adjustRightInd/>
        <w:spacing w:line="240" w:lineRule="auto"/>
        <w:jc w:val="left"/>
        <w:textAlignment w:val="auto"/>
        <w:rPr>
          <w:i/>
          <w:lang w:val="en-GB"/>
        </w:rPr>
      </w:pPr>
      <w:r w:rsidRPr="00013096">
        <w:rPr>
          <w:rFonts w:hint="eastAsia"/>
          <w:i/>
          <w:lang w:val="en-GB"/>
        </w:rPr>
        <w:t>[</w:t>
      </w:r>
      <w:r w:rsidRPr="00013096">
        <w:rPr>
          <w:i/>
          <w:lang w:val="en-GB"/>
        </w:rPr>
        <w:t xml:space="preserve">Text </w:t>
      </w:r>
      <w:r w:rsidRPr="00FB1B12">
        <w:rPr>
          <w:rFonts w:eastAsia="等线"/>
          <w:sz w:val="20"/>
          <w:lang w:val="en-GB"/>
        </w:rPr>
        <w:t>Omitted</w:t>
      </w:r>
      <w:r w:rsidRPr="00013096">
        <w:rPr>
          <w:i/>
          <w:lang w:val="en-GB"/>
        </w:rPr>
        <w:t>]</w:t>
      </w:r>
    </w:p>
    <w:p w14:paraId="1BBB6F20" w14:textId="11567231" w:rsidR="00013096" w:rsidRPr="00013096" w:rsidRDefault="00013096" w:rsidP="00060F74">
      <w:pPr>
        <w:keepNext/>
        <w:keepLines/>
        <w:overflowPunct/>
        <w:autoSpaceDE/>
        <w:autoSpaceDN/>
        <w:adjustRightInd/>
        <w:spacing w:line="240" w:lineRule="auto"/>
        <w:ind w:left="1701" w:hanging="1701"/>
        <w:jc w:val="left"/>
        <w:textAlignment w:val="auto"/>
        <w:outlineLvl w:val="4"/>
        <w:rPr>
          <w:rFonts w:ascii="Arial" w:eastAsia="等线" w:hAnsi="Arial"/>
          <w:lang w:val="en-GB"/>
        </w:rPr>
      </w:pPr>
      <w:bookmarkStart w:id="25" w:name="_Toc136522056"/>
      <w:bookmarkStart w:id="26" w:name="_Toc144508402"/>
      <w:bookmarkStart w:id="27" w:name="_Toc149557155"/>
      <w:bookmarkStart w:id="28" w:name="_Toc156486460"/>
      <w:r w:rsidRPr="00013096">
        <w:rPr>
          <w:rFonts w:ascii="Arial" w:eastAsia="等线" w:hAnsi="Arial"/>
          <w:lang w:val="en-GB"/>
        </w:rPr>
        <w:t>8.1.2.2.2</w:t>
      </w:r>
      <w:r w:rsidRPr="00013096">
        <w:rPr>
          <w:rFonts w:ascii="Arial" w:eastAsia="等线" w:hAnsi="Arial"/>
          <w:lang w:val="en-GB"/>
        </w:rPr>
        <w:tab/>
      </w:r>
      <w:r w:rsidRPr="00013096">
        <w:rPr>
          <w:rFonts w:ascii="Arial" w:eastAsia="等线" w:hAnsi="Arial" w:hint="eastAsia"/>
          <w:lang w:val="en-GB"/>
        </w:rPr>
        <w:t>O</w:t>
      </w:r>
      <w:r w:rsidRPr="00013096">
        <w:rPr>
          <w:rFonts w:ascii="Arial" w:eastAsia="等线" w:hAnsi="Arial"/>
          <w:lang w:val="en-GB"/>
        </w:rPr>
        <w:t>bservations</w:t>
      </w:r>
      <w:bookmarkEnd w:id="25"/>
      <w:bookmarkEnd w:id="26"/>
      <w:bookmarkEnd w:id="27"/>
      <w:bookmarkEnd w:id="28"/>
    </w:p>
    <w:p w14:paraId="00A2E07E" w14:textId="77777777" w:rsidR="00013096" w:rsidRPr="00013096" w:rsidRDefault="00013096" w:rsidP="00060F74">
      <w:pPr>
        <w:overflowPunct/>
        <w:autoSpaceDE/>
        <w:autoSpaceDN/>
        <w:adjustRightInd/>
        <w:spacing w:line="240" w:lineRule="auto"/>
        <w:jc w:val="left"/>
        <w:textAlignment w:val="auto"/>
        <w:rPr>
          <w:rFonts w:eastAsia="等线"/>
          <w:sz w:val="20"/>
          <w:lang w:val="en-GB"/>
        </w:rPr>
      </w:pPr>
      <w:r w:rsidRPr="00013096">
        <w:rPr>
          <w:rFonts w:eastAsia="等线"/>
          <w:sz w:val="20"/>
          <w:lang w:val="en-GB"/>
        </w:rPr>
        <w:t>Note: the average value, the min and max value in the range is calculated across all companies' results</w:t>
      </w:r>
    </w:p>
    <w:p w14:paraId="038AE84A" w14:textId="77777777" w:rsidR="00013096" w:rsidRPr="00013096" w:rsidRDefault="00013096" w:rsidP="00060F74">
      <w:pPr>
        <w:overflowPunct/>
        <w:autoSpaceDE/>
        <w:autoSpaceDN/>
        <w:adjustRightInd/>
        <w:spacing w:line="240" w:lineRule="auto"/>
        <w:jc w:val="left"/>
        <w:textAlignment w:val="auto"/>
        <w:rPr>
          <w:rFonts w:eastAsia="等线"/>
          <w:sz w:val="20"/>
          <w:lang w:val="en-GB"/>
        </w:rPr>
      </w:pPr>
      <w:r w:rsidRPr="00D31B5F">
        <w:rPr>
          <w:rFonts w:eastAsia="等线"/>
          <w:b/>
          <w:sz w:val="20"/>
          <w:highlight w:val="green"/>
          <w:lang w:val="en-GB"/>
        </w:rPr>
        <w:t>For the usage of LP-WUS is to trigger the resumption of PDCCH monitoring (i.e., LP-WUS scheme1)</w:t>
      </w:r>
      <w:r w:rsidRPr="00013096">
        <w:rPr>
          <w:rFonts w:eastAsia="等线"/>
          <w:b/>
          <w:sz w:val="20"/>
          <w:lang w:val="en-GB"/>
        </w:rPr>
        <w:t>,</w:t>
      </w:r>
      <w:r w:rsidRPr="00013096">
        <w:rPr>
          <w:rFonts w:eastAsia="等线"/>
          <w:sz w:val="20"/>
          <w:lang w:val="en-GB"/>
        </w:rPr>
        <w:t xml:space="preserve"> </w:t>
      </w:r>
    </w:p>
    <w:p w14:paraId="02FE204D" w14:textId="77777777" w:rsidR="00013096" w:rsidRPr="00013096" w:rsidRDefault="00013096" w:rsidP="00060F74">
      <w:pPr>
        <w:overflowPunct/>
        <w:autoSpaceDE/>
        <w:autoSpaceDN/>
        <w:adjustRightInd/>
        <w:spacing w:line="240" w:lineRule="auto"/>
        <w:ind w:left="568" w:hanging="284"/>
        <w:jc w:val="left"/>
        <w:textAlignment w:val="auto"/>
        <w:rPr>
          <w:rFonts w:eastAsia="等线"/>
          <w:sz w:val="20"/>
          <w:lang w:val="en-GB"/>
        </w:rPr>
      </w:pPr>
      <w:r w:rsidRPr="00013096">
        <w:rPr>
          <w:rFonts w:eastAsia="等线"/>
          <w:sz w:val="20"/>
          <w:lang w:val="en-GB"/>
        </w:rPr>
        <w:t>-</w:t>
      </w:r>
      <w:r w:rsidRPr="00013096">
        <w:rPr>
          <w:rFonts w:eastAsia="等线"/>
          <w:sz w:val="20"/>
          <w:lang w:val="en-GB"/>
        </w:rPr>
        <w:tab/>
        <w:t xml:space="preserve">For FTP3 traffic, when WUR ON power setting is </w:t>
      </w:r>
      <w:r w:rsidRPr="00013096">
        <w:rPr>
          <w:rFonts w:eastAsia="等线"/>
          <w:b/>
          <w:sz w:val="20"/>
          <w:lang w:val="en-GB"/>
        </w:rPr>
        <w:t>NO more than 4units,</w:t>
      </w:r>
    </w:p>
    <w:p w14:paraId="6A29D889" w14:textId="77777777" w:rsidR="00013096" w:rsidRPr="00013096" w:rsidRDefault="00013096" w:rsidP="00060F74">
      <w:pPr>
        <w:overflowPunct/>
        <w:autoSpaceDE/>
        <w:autoSpaceDN/>
        <w:adjustRightInd/>
        <w:spacing w:line="240" w:lineRule="auto"/>
        <w:ind w:left="851" w:hanging="284"/>
        <w:jc w:val="left"/>
        <w:textAlignment w:val="auto"/>
        <w:rPr>
          <w:rFonts w:eastAsia="等线"/>
          <w:sz w:val="20"/>
          <w:lang w:val="en-GB"/>
        </w:rPr>
      </w:pPr>
      <w:r w:rsidRPr="00013096">
        <w:rPr>
          <w:rFonts w:eastAsia="等线"/>
          <w:sz w:val="20"/>
          <w:lang w:val="en-GB"/>
        </w:rPr>
        <w:t>-</w:t>
      </w:r>
      <w:r w:rsidRPr="00013096">
        <w:rPr>
          <w:rFonts w:eastAsia="等线"/>
          <w:sz w:val="20"/>
          <w:lang w:val="en-GB"/>
        </w:rPr>
        <w:tab/>
        <w:t xml:space="preserve">LP-WUS compared with </w:t>
      </w:r>
      <w:r w:rsidRPr="00013096">
        <w:rPr>
          <w:rFonts w:eastAsia="等线"/>
          <w:b/>
          <w:sz w:val="20"/>
          <w:lang w:val="en-GB"/>
        </w:rPr>
        <w:t xml:space="preserve">CDRX or CDRX+DCP </w:t>
      </w:r>
      <w:r w:rsidRPr="00013096">
        <w:rPr>
          <w:rFonts w:eastAsia="等线"/>
          <w:sz w:val="20"/>
          <w:lang w:val="en-GB"/>
        </w:rPr>
        <w:t xml:space="preserve">provide </w:t>
      </w:r>
    </w:p>
    <w:p w14:paraId="6264E0EE" w14:textId="77777777" w:rsidR="00013096" w:rsidRPr="00013096" w:rsidRDefault="00013096" w:rsidP="00060F74">
      <w:pPr>
        <w:overflowPunct/>
        <w:autoSpaceDE/>
        <w:autoSpaceDN/>
        <w:adjustRightInd/>
        <w:spacing w:line="240" w:lineRule="auto"/>
        <w:ind w:left="1135"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[8A-11] [8A-7] [8A-13] [8A-14] show that</w:t>
      </w:r>
      <w:r w:rsidRPr="00013096">
        <w:rPr>
          <w:rFonts w:eastAsia="等线"/>
          <w:sz w:val="20"/>
          <w:lang w:val="en-GB"/>
        </w:rPr>
        <w:t xml:space="preserve"> power saving gain 24%~86% (average: 61.3%) when MR is allowed to enter in </w:t>
      </w:r>
      <w:r w:rsidRPr="00013096">
        <w:rPr>
          <w:rFonts w:eastAsia="等线"/>
          <w:b/>
          <w:sz w:val="20"/>
          <w:lang w:val="en-GB"/>
        </w:rPr>
        <w:t>deep-sleep</w:t>
      </w:r>
      <w:r w:rsidRPr="00013096">
        <w:rPr>
          <w:rFonts w:eastAsia="等线"/>
          <w:sz w:val="20"/>
          <w:lang w:val="en-GB"/>
        </w:rPr>
        <w:t xml:space="preserve"> state during LP-WUS monitoring</w:t>
      </w:r>
    </w:p>
    <w:p w14:paraId="5315EBB8" w14:textId="77777777" w:rsidR="00013096" w:rsidRPr="00013096" w:rsidRDefault="00013096" w:rsidP="00060F74">
      <w:pPr>
        <w:overflowPunct/>
        <w:autoSpaceDE/>
        <w:autoSpaceDN/>
        <w:adjustRightInd/>
        <w:spacing w:line="240" w:lineRule="auto"/>
        <w:ind w:left="1135"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[8A-11] [8A-13] [8A-14] show that</w:t>
      </w:r>
      <w:r w:rsidRPr="00013096">
        <w:rPr>
          <w:rFonts w:eastAsia="等线"/>
          <w:sz w:val="20"/>
          <w:lang w:val="en-GB"/>
        </w:rPr>
        <w:t xml:space="preserve"> power saving gain -3%~41% (average: 23.75%) when MR is allowed to enter in </w:t>
      </w:r>
      <w:r w:rsidRPr="00013096">
        <w:rPr>
          <w:rFonts w:eastAsia="等线"/>
          <w:b/>
          <w:sz w:val="20"/>
          <w:lang w:val="en-GB"/>
        </w:rPr>
        <w:t>light-sleep</w:t>
      </w:r>
      <w:r w:rsidRPr="00013096">
        <w:rPr>
          <w:rFonts w:eastAsia="等线"/>
          <w:sz w:val="20"/>
          <w:lang w:val="en-GB"/>
        </w:rPr>
        <w:t xml:space="preserve"> state during LP-WUS monitoring</w:t>
      </w:r>
    </w:p>
    <w:p w14:paraId="0B00C2D8" w14:textId="77777777" w:rsidR="00013096" w:rsidRPr="00013096" w:rsidRDefault="00013096" w:rsidP="00060F74">
      <w:pPr>
        <w:overflowPunct/>
        <w:autoSpaceDE/>
        <w:autoSpaceDN/>
        <w:adjustRightInd/>
        <w:spacing w:line="240" w:lineRule="auto"/>
        <w:ind w:left="1135"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[8A-11] [8A-14] show that</w:t>
      </w:r>
      <w:r w:rsidRPr="00013096">
        <w:rPr>
          <w:rFonts w:eastAsia="等线"/>
          <w:sz w:val="20"/>
          <w:lang w:val="en-GB"/>
        </w:rPr>
        <w:t xml:space="preserve"> power saving gain -74%~-25% (average: -36%) when MR is allowed to enter in </w:t>
      </w:r>
      <w:r w:rsidRPr="00013096">
        <w:rPr>
          <w:rFonts w:eastAsia="等线"/>
          <w:b/>
          <w:sz w:val="20"/>
          <w:lang w:val="en-GB"/>
        </w:rPr>
        <w:t>micro-sleep</w:t>
      </w:r>
      <w:r w:rsidRPr="00013096">
        <w:rPr>
          <w:rFonts w:eastAsia="等线"/>
          <w:sz w:val="20"/>
          <w:lang w:val="en-GB"/>
        </w:rPr>
        <w:t xml:space="preserve"> state during LP-WUS monitoring</w:t>
      </w:r>
    </w:p>
    <w:p w14:paraId="373F9982" w14:textId="77777777" w:rsidR="00013096" w:rsidRPr="00013096" w:rsidRDefault="00013096" w:rsidP="00060F74">
      <w:pPr>
        <w:overflowPunct/>
        <w:autoSpaceDE/>
        <w:autoSpaceDN/>
        <w:adjustRightInd/>
        <w:spacing w:line="240" w:lineRule="auto"/>
        <w:ind w:left="851" w:hanging="284"/>
        <w:jc w:val="left"/>
        <w:textAlignment w:val="auto"/>
        <w:rPr>
          <w:rFonts w:eastAsia="等线"/>
          <w:sz w:val="20"/>
          <w:lang w:val="en-GB"/>
        </w:rPr>
      </w:pPr>
      <w:r w:rsidRPr="00013096">
        <w:rPr>
          <w:rFonts w:eastAsia="等线"/>
          <w:sz w:val="20"/>
          <w:lang w:val="en-GB"/>
        </w:rPr>
        <w:t>-</w:t>
      </w:r>
      <w:r w:rsidRPr="00013096">
        <w:rPr>
          <w:rFonts w:eastAsia="等线"/>
          <w:sz w:val="20"/>
          <w:lang w:val="en-GB"/>
        </w:rPr>
        <w:tab/>
        <w:t xml:space="preserve">LP-WUS compared with </w:t>
      </w:r>
      <w:r w:rsidRPr="00013096">
        <w:rPr>
          <w:rFonts w:eastAsia="等线"/>
          <w:b/>
          <w:sz w:val="20"/>
          <w:lang w:val="en-GB"/>
        </w:rPr>
        <w:t xml:space="preserve">R17 PDCCH + CDRX+ DCP </w:t>
      </w:r>
      <w:r w:rsidRPr="00013096">
        <w:rPr>
          <w:rFonts w:eastAsia="等线"/>
          <w:sz w:val="20"/>
          <w:lang w:val="en-GB"/>
        </w:rPr>
        <w:t xml:space="preserve">provide </w:t>
      </w:r>
    </w:p>
    <w:p w14:paraId="1DF0DD2E" w14:textId="77777777" w:rsidR="00013096" w:rsidRPr="00013096" w:rsidRDefault="00013096" w:rsidP="00060F74">
      <w:pPr>
        <w:overflowPunct/>
        <w:autoSpaceDE/>
        <w:autoSpaceDN/>
        <w:adjustRightInd/>
        <w:spacing w:line="240" w:lineRule="auto"/>
        <w:ind w:left="1135"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[8A-5] [8A-13] show that</w:t>
      </w:r>
      <w:r w:rsidRPr="00013096">
        <w:rPr>
          <w:rFonts w:eastAsia="等线"/>
          <w:sz w:val="20"/>
          <w:lang w:val="en-GB"/>
        </w:rPr>
        <w:t xml:space="preserve"> power saving gain 44%~62% (average: 53%) when MR is allowed to enter in </w:t>
      </w:r>
      <w:r w:rsidRPr="00013096">
        <w:rPr>
          <w:rFonts w:eastAsia="等线"/>
          <w:b/>
          <w:sz w:val="20"/>
          <w:lang w:val="en-GB"/>
        </w:rPr>
        <w:t>deep-sleep</w:t>
      </w:r>
      <w:r w:rsidRPr="00013096">
        <w:rPr>
          <w:rFonts w:eastAsia="等线"/>
          <w:sz w:val="20"/>
          <w:lang w:val="en-GB"/>
        </w:rPr>
        <w:t xml:space="preserve"> state during LP-WUS monitoring</w:t>
      </w:r>
    </w:p>
    <w:p w14:paraId="3C61F618" w14:textId="77777777" w:rsidR="00013096" w:rsidRPr="00013096" w:rsidRDefault="00013096" w:rsidP="00060F74">
      <w:pPr>
        <w:overflowPunct/>
        <w:autoSpaceDE/>
        <w:autoSpaceDN/>
        <w:adjustRightInd/>
        <w:spacing w:line="240" w:lineRule="auto"/>
        <w:ind w:left="1135"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[8A-5] [8A-13] show that</w:t>
      </w:r>
      <w:r w:rsidRPr="00013096">
        <w:rPr>
          <w:rFonts w:eastAsia="等线"/>
          <w:sz w:val="20"/>
          <w:lang w:val="en-GB"/>
        </w:rPr>
        <w:t xml:space="preserve"> power saving gain -11%~18% (average: 3.5%) when MR is allowed to enter in </w:t>
      </w:r>
      <w:r w:rsidRPr="00013096">
        <w:rPr>
          <w:rFonts w:eastAsia="等线"/>
          <w:b/>
          <w:sz w:val="20"/>
          <w:lang w:val="en-GB"/>
        </w:rPr>
        <w:t>light-sleep</w:t>
      </w:r>
      <w:r w:rsidRPr="00013096">
        <w:rPr>
          <w:rFonts w:eastAsia="等线"/>
          <w:sz w:val="20"/>
          <w:lang w:val="en-GB"/>
        </w:rPr>
        <w:t xml:space="preserve"> state during LP-WUS monitoring</w:t>
      </w:r>
    </w:p>
    <w:p w14:paraId="152ABC08" w14:textId="77777777" w:rsidR="00013096" w:rsidRPr="00013096" w:rsidRDefault="00013096" w:rsidP="00060F74">
      <w:pPr>
        <w:overflowPunct/>
        <w:autoSpaceDE/>
        <w:autoSpaceDN/>
        <w:adjustRightInd/>
        <w:spacing w:line="240" w:lineRule="auto"/>
        <w:ind w:left="1135"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[8A-5] shows that</w:t>
      </w:r>
      <w:r w:rsidRPr="00013096">
        <w:rPr>
          <w:rFonts w:eastAsia="等线"/>
          <w:sz w:val="20"/>
          <w:lang w:val="en-GB"/>
        </w:rPr>
        <w:t xml:space="preserve"> power saving gain -26% when MR is allowed to enter in </w:t>
      </w:r>
      <w:r w:rsidRPr="00013096">
        <w:rPr>
          <w:rFonts w:eastAsia="等线"/>
          <w:b/>
          <w:sz w:val="20"/>
          <w:lang w:val="en-GB"/>
        </w:rPr>
        <w:t>micro-sleep</w:t>
      </w:r>
      <w:r w:rsidRPr="00013096">
        <w:rPr>
          <w:rFonts w:eastAsia="等线"/>
          <w:sz w:val="20"/>
          <w:lang w:val="en-GB"/>
        </w:rPr>
        <w:t xml:space="preserve"> state during LP-WUS monitoring</w:t>
      </w:r>
    </w:p>
    <w:p w14:paraId="237C330F" w14:textId="77777777" w:rsidR="00013096" w:rsidRPr="00013096" w:rsidRDefault="00013096" w:rsidP="00060F74">
      <w:pPr>
        <w:overflowPunct/>
        <w:autoSpaceDE/>
        <w:autoSpaceDN/>
        <w:adjustRightInd/>
        <w:spacing w:line="240" w:lineRule="auto"/>
        <w:ind w:left="851"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 xml:space="preserve">LP-WUS compared with </w:t>
      </w:r>
      <w:proofErr w:type="spellStart"/>
      <w:r w:rsidRPr="00013096">
        <w:rPr>
          <w:rFonts w:eastAsia="等线"/>
          <w:b/>
          <w:sz w:val="20"/>
          <w:lang w:val="en-GB" w:eastAsia="en-US"/>
        </w:rPr>
        <w:t>alwayson</w:t>
      </w:r>
      <w:proofErr w:type="spellEnd"/>
      <w:r w:rsidRPr="00013096">
        <w:rPr>
          <w:rFonts w:eastAsia="等线"/>
          <w:b/>
          <w:sz w:val="20"/>
          <w:lang w:val="en-GB" w:eastAsia="en-US"/>
        </w:rPr>
        <w:t xml:space="preserve"> </w:t>
      </w:r>
      <w:r w:rsidRPr="00013096">
        <w:rPr>
          <w:rFonts w:eastAsia="等线"/>
          <w:sz w:val="20"/>
          <w:lang w:val="en-GB" w:eastAsia="en-US"/>
        </w:rPr>
        <w:t xml:space="preserve">provide </w:t>
      </w:r>
    </w:p>
    <w:p w14:paraId="6EBF8A1B" w14:textId="77777777" w:rsidR="00013096" w:rsidRPr="00013096" w:rsidRDefault="00013096" w:rsidP="00060F74">
      <w:pPr>
        <w:overflowPunct/>
        <w:autoSpaceDE/>
        <w:autoSpaceDN/>
        <w:adjustRightInd/>
        <w:spacing w:line="240" w:lineRule="auto"/>
        <w:ind w:left="1135" w:hanging="284"/>
        <w:jc w:val="left"/>
        <w:textAlignment w:val="auto"/>
        <w:rPr>
          <w:rFonts w:eastAsia="等线"/>
          <w:sz w:val="20"/>
          <w:lang w:val="en-GB" w:eastAsia="en-US"/>
        </w:rPr>
      </w:pPr>
      <w:r w:rsidRPr="00013096">
        <w:rPr>
          <w:rFonts w:eastAsia="等线"/>
          <w:sz w:val="20"/>
          <w:lang w:val="en-GB" w:eastAsia="en-US"/>
        </w:rPr>
        <w:t>-</w:t>
      </w:r>
      <w:r w:rsidRPr="00013096">
        <w:rPr>
          <w:rFonts w:eastAsia="等线"/>
          <w:sz w:val="20"/>
          <w:lang w:val="en-GB" w:eastAsia="en-US"/>
        </w:rPr>
        <w:tab/>
        <w:t>Results in [8A-11] shows that</w:t>
      </w:r>
      <w:r w:rsidRPr="00013096">
        <w:rPr>
          <w:rFonts w:eastAsia="等线"/>
          <w:sz w:val="20"/>
          <w:lang w:val="en-GB"/>
        </w:rPr>
        <w:t xml:space="preserve"> </w:t>
      </w:r>
      <w:r w:rsidRPr="00013096">
        <w:rPr>
          <w:rFonts w:eastAsia="等线"/>
          <w:sz w:val="20"/>
          <w:lang w:val="en-GB" w:eastAsia="en-US"/>
        </w:rPr>
        <w:t xml:space="preserve">power saving gain 40%~53% (average: 46.5%) when MR is allowed to enter in </w:t>
      </w:r>
      <w:r w:rsidRPr="00013096">
        <w:rPr>
          <w:rFonts w:eastAsia="等线"/>
          <w:b/>
          <w:sz w:val="20"/>
          <w:lang w:val="en-GB" w:eastAsia="en-US"/>
        </w:rPr>
        <w:t>micro-sleep</w:t>
      </w:r>
      <w:r w:rsidRPr="00013096">
        <w:rPr>
          <w:rFonts w:eastAsia="等线"/>
          <w:sz w:val="20"/>
          <w:lang w:val="en-GB" w:eastAsia="en-US"/>
        </w:rPr>
        <w:t xml:space="preserve"> state during LP-WUS monitoring</w:t>
      </w:r>
    </w:p>
    <w:p w14:paraId="45222ED6" w14:textId="77777777" w:rsidR="00013096" w:rsidRPr="00013096" w:rsidRDefault="00013096" w:rsidP="00060F74">
      <w:pPr>
        <w:overflowPunct/>
        <w:autoSpaceDE/>
        <w:autoSpaceDN/>
        <w:adjustRightInd/>
        <w:spacing w:line="240" w:lineRule="auto"/>
        <w:ind w:left="568" w:hanging="284"/>
        <w:jc w:val="left"/>
        <w:textAlignment w:val="auto"/>
        <w:rPr>
          <w:rFonts w:eastAsia="等线"/>
          <w:sz w:val="20"/>
          <w:lang w:val="en-GB"/>
        </w:rPr>
      </w:pPr>
      <w:r w:rsidRPr="00013096">
        <w:rPr>
          <w:rFonts w:eastAsia="等线"/>
          <w:sz w:val="20"/>
          <w:lang w:val="en-GB"/>
        </w:rPr>
        <w:t>-</w:t>
      </w:r>
      <w:r w:rsidRPr="00013096">
        <w:rPr>
          <w:rFonts w:eastAsia="等线"/>
          <w:sz w:val="20"/>
          <w:lang w:val="en-GB"/>
        </w:rPr>
        <w:tab/>
        <w:t>For FTP3 traffic, when WUR ON power setting is equal to</w:t>
      </w:r>
      <w:r w:rsidRPr="00013096">
        <w:rPr>
          <w:rFonts w:eastAsia="等线"/>
          <w:b/>
          <w:sz w:val="20"/>
          <w:lang w:val="en-GB"/>
        </w:rPr>
        <w:t xml:space="preserve"> 10 units, </w:t>
      </w:r>
    </w:p>
    <w:p w14:paraId="4B6B997D" w14:textId="77777777" w:rsidR="00013096" w:rsidRPr="00013096" w:rsidRDefault="00013096" w:rsidP="00060F74">
      <w:pPr>
        <w:overflowPunct/>
        <w:autoSpaceDE/>
        <w:autoSpaceDN/>
        <w:adjustRightInd/>
        <w:spacing w:line="240" w:lineRule="auto"/>
        <w:ind w:left="851" w:hanging="284"/>
        <w:jc w:val="left"/>
        <w:textAlignment w:val="auto"/>
        <w:rPr>
          <w:rFonts w:eastAsia="等线"/>
          <w:sz w:val="20"/>
          <w:lang w:val="en-GB"/>
        </w:rPr>
      </w:pPr>
      <w:r w:rsidRPr="00013096">
        <w:rPr>
          <w:rFonts w:eastAsia="等线"/>
          <w:sz w:val="20"/>
          <w:lang w:val="en-GB"/>
        </w:rPr>
        <w:t>-</w:t>
      </w:r>
      <w:r w:rsidRPr="00013096">
        <w:rPr>
          <w:rFonts w:eastAsia="等线"/>
          <w:sz w:val="20"/>
          <w:lang w:val="en-GB"/>
        </w:rPr>
        <w:tab/>
        <w:t xml:space="preserve">LP-WUS compared with </w:t>
      </w:r>
      <w:r w:rsidRPr="00013096">
        <w:rPr>
          <w:rFonts w:eastAsia="等线"/>
          <w:b/>
          <w:sz w:val="20"/>
          <w:lang w:val="en-GB"/>
        </w:rPr>
        <w:t xml:space="preserve">CDRX or CDRX+ DCP </w:t>
      </w:r>
      <w:r w:rsidRPr="00013096">
        <w:rPr>
          <w:rFonts w:eastAsia="等线"/>
          <w:sz w:val="20"/>
          <w:lang w:val="en-GB"/>
        </w:rPr>
        <w:t xml:space="preserve">provide </w:t>
      </w:r>
    </w:p>
    <w:p w14:paraId="79EC30C4" w14:textId="77777777" w:rsidR="00013096" w:rsidRPr="00013096" w:rsidRDefault="00013096" w:rsidP="00060F74">
      <w:pPr>
        <w:overflowPunct/>
        <w:autoSpaceDE/>
        <w:autoSpaceDN/>
        <w:adjustRightInd/>
        <w:spacing w:line="240" w:lineRule="auto"/>
        <w:ind w:left="1135"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[8A-7] [8A-11] [8A-13] show that</w:t>
      </w:r>
      <w:r w:rsidRPr="00013096">
        <w:rPr>
          <w:rFonts w:eastAsia="等线"/>
          <w:sz w:val="20"/>
          <w:lang w:val="en-GB"/>
        </w:rPr>
        <w:t xml:space="preserve"> power saving gain 24%~58% (average: 40.25) when MR is allowed to enter in </w:t>
      </w:r>
      <w:r w:rsidRPr="00013096">
        <w:rPr>
          <w:rFonts w:eastAsia="等线"/>
          <w:b/>
          <w:sz w:val="20"/>
          <w:lang w:val="en-GB"/>
        </w:rPr>
        <w:t>deep-sleep</w:t>
      </w:r>
      <w:r w:rsidRPr="00013096">
        <w:rPr>
          <w:rFonts w:eastAsia="等线"/>
          <w:sz w:val="20"/>
          <w:lang w:val="en-GB"/>
        </w:rPr>
        <w:t xml:space="preserve"> state during LP-WUS monitoring</w:t>
      </w:r>
    </w:p>
    <w:p w14:paraId="7517BFAB" w14:textId="77777777" w:rsidR="00013096" w:rsidRPr="00013096" w:rsidRDefault="00013096" w:rsidP="00060F74">
      <w:pPr>
        <w:overflowPunct/>
        <w:autoSpaceDE/>
        <w:autoSpaceDN/>
        <w:adjustRightInd/>
        <w:spacing w:line="240" w:lineRule="auto"/>
        <w:ind w:left="1135"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[8A-11] [8A-13] show that</w:t>
      </w:r>
      <w:r w:rsidRPr="00013096">
        <w:rPr>
          <w:rFonts w:eastAsia="等线"/>
          <w:sz w:val="20"/>
          <w:lang w:val="en-GB"/>
        </w:rPr>
        <w:t xml:space="preserve"> power saving gain -33%~12% (average: -10.5%) when MR is allowed to enter in </w:t>
      </w:r>
      <w:r w:rsidRPr="00013096">
        <w:rPr>
          <w:rFonts w:eastAsia="等线"/>
          <w:b/>
          <w:sz w:val="20"/>
          <w:lang w:val="en-GB"/>
        </w:rPr>
        <w:t>light-sleep</w:t>
      </w:r>
      <w:r w:rsidRPr="00013096">
        <w:rPr>
          <w:rFonts w:eastAsia="等线"/>
          <w:sz w:val="20"/>
          <w:lang w:val="en-GB"/>
        </w:rPr>
        <w:t xml:space="preserve"> state during LP-WUS monitoring</w:t>
      </w:r>
    </w:p>
    <w:p w14:paraId="2B20F5B0" w14:textId="77777777" w:rsidR="00013096" w:rsidRPr="00013096" w:rsidRDefault="00013096" w:rsidP="00060F74">
      <w:pPr>
        <w:overflowPunct/>
        <w:autoSpaceDE/>
        <w:autoSpaceDN/>
        <w:adjustRightInd/>
        <w:spacing w:line="240" w:lineRule="auto"/>
        <w:ind w:left="1135"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[8A-11] shows that</w:t>
      </w:r>
      <w:r w:rsidRPr="00013096">
        <w:rPr>
          <w:rFonts w:eastAsia="等线"/>
          <w:sz w:val="20"/>
          <w:lang w:val="en-GB"/>
        </w:rPr>
        <w:t xml:space="preserve"> power saving gain -114% when MR is allowed to enter in </w:t>
      </w:r>
      <w:r w:rsidRPr="00013096">
        <w:rPr>
          <w:rFonts w:eastAsia="等线"/>
          <w:b/>
          <w:sz w:val="20"/>
          <w:lang w:val="en-GB"/>
        </w:rPr>
        <w:t>micro-sleep</w:t>
      </w:r>
      <w:r w:rsidRPr="00013096">
        <w:rPr>
          <w:rFonts w:eastAsia="等线"/>
          <w:sz w:val="20"/>
          <w:lang w:val="en-GB"/>
        </w:rPr>
        <w:t xml:space="preserve"> state during LP-WUS monitoring</w:t>
      </w:r>
    </w:p>
    <w:p w14:paraId="2A7E3070" w14:textId="77777777" w:rsidR="00013096" w:rsidRPr="00013096" w:rsidRDefault="00013096" w:rsidP="00060F74">
      <w:pPr>
        <w:overflowPunct/>
        <w:autoSpaceDE/>
        <w:autoSpaceDN/>
        <w:adjustRightInd/>
        <w:spacing w:line="240" w:lineRule="auto"/>
        <w:ind w:left="851" w:hanging="284"/>
        <w:jc w:val="left"/>
        <w:textAlignment w:val="auto"/>
        <w:rPr>
          <w:rFonts w:eastAsia="等线"/>
          <w:sz w:val="20"/>
          <w:lang w:val="en-GB"/>
        </w:rPr>
      </w:pPr>
      <w:r w:rsidRPr="00013096">
        <w:rPr>
          <w:rFonts w:eastAsia="等线"/>
          <w:sz w:val="20"/>
          <w:lang w:val="en-GB"/>
        </w:rPr>
        <w:lastRenderedPageBreak/>
        <w:t>-</w:t>
      </w:r>
      <w:r w:rsidRPr="00013096">
        <w:rPr>
          <w:rFonts w:eastAsia="等线"/>
          <w:sz w:val="20"/>
          <w:lang w:val="en-GB"/>
        </w:rPr>
        <w:tab/>
        <w:t xml:space="preserve">LP-WUS compared with </w:t>
      </w:r>
      <w:r w:rsidRPr="00013096">
        <w:rPr>
          <w:rFonts w:eastAsia="等线"/>
          <w:b/>
          <w:sz w:val="20"/>
          <w:lang w:val="en-GB"/>
        </w:rPr>
        <w:t xml:space="preserve">R17 PDCCH + CDRX+ DCP </w:t>
      </w:r>
      <w:r w:rsidRPr="00013096">
        <w:rPr>
          <w:rFonts w:eastAsia="等线"/>
          <w:sz w:val="20"/>
          <w:lang w:val="en-GB"/>
        </w:rPr>
        <w:t xml:space="preserve">provide </w:t>
      </w:r>
    </w:p>
    <w:p w14:paraId="461507D0" w14:textId="77777777" w:rsidR="00013096" w:rsidRPr="00013096" w:rsidRDefault="00013096" w:rsidP="00060F74">
      <w:pPr>
        <w:overflowPunct/>
        <w:autoSpaceDE/>
        <w:autoSpaceDN/>
        <w:adjustRightInd/>
        <w:spacing w:line="240" w:lineRule="auto"/>
        <w:ind w:left="1135"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[8A-13] shows that</w:t>
      </w:r>
      <w:r w:rsidRPr="00013096">
        <w:rPr>
          <w:rFonts w:eastAsia="等线"/>
          <w:sz w:val="20"/>
          <w:lang w:val="en-GB"/>
        </w:rPr>
        <w:t xml:space="preserve"> power saving gain 33% when MR is allowed to enter in </w:t>
      </w:r>
      <w:r w:rsidRPr="00013096">
        <w:rPr>
          <w:rFonts w:eastAsia="等线"/>
          <w:b/>
          <w:sz w:val="20"/>
          <w:lang w:val="en-GB"/>
        </w:rPr>
        <w:t>deep-sleep</w:t>
      </w:r>
      <w:r w:rsidRPr="00013096">
        <w:rPr>
          <w:rFonts w:eastAsia="等线"/>
          <w:sz w:val="20"/>
          <w:lang w:val="en-GB"/>
        </w:rPr>
        <w:t xml:space="preserve"> state during LP-WUS monitoring</w:t>
      </w:r>
    </w:p>
    <w:p w14:paraId="2FD98936" w14:textId="77777777" w:rsidR="00013096" w:rsidRPr="00013096" w:rsidRDefault="00013096" w:rsidP="00060F74">
      <w:pPr>
        <w:overflowPunct/>
        <w:autoSpaceDE/>
        <w:autoSpaceDN/>
        <w:adjustRightInd/>
        <w:spacing w:line="240" w:lineRule="auto"/>
        <w:ind w:left="1135"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[8A-13] shows that</w:t>
      </w:r>
      <w:r w:rsidRPr="00013096">
        <w:rPr>
          <w:rFonts w:eastAsia="等线"/>
          <w:sz w:val="20"/>
          <w:lang w:val="en-GB"/>
        </w:rPr>
        <w:t xml:space="preserve"> power saving gain-40% when MR is allowed to enter in </w:t>
      </w:r>
      <w:r w:rsidRPr="00013096">
        <w:rPr>
          <w:rFonts w:eastAsia="等线"/>
          <w:b/>
          <w:sz w:val="20"/>
          <w:lang w:val="en-GB"/>
        </w:rPr>
        <w:t>light-sleep</w:t>
      </w:r>
      <w:r w:rsidRPr="00013096">
        <w:rPr>
          <w:rFonts w:eastAsia="等线"/>
          <w:sz w:val="20"/>
          <w:lang w:val="en-GB"/>
        </w:rPr>
        <w:t xml:space="preserve"> state during LP-WUS monitoring</w:t>
      </w:r>
    </w:p>
    <w:p w14:paraId="47719D81" w14:textId="77777777" w:rsidR="00013096" w:rsidRPr="00013096" w:rsidRDefault="00013096" w:rsidP="00060F74">
      <w:pPr>
        <w:overflowPunct/>
        <w:autoSpaceDE/>
        <w:autoSpaceDN/>
        <w:adjustRightInd/>
        <w:spacing w:line="240" w:lineRule="auto"/>
        <w:ind w:left="568" w:hanging="284"/>
        <w:jc w:val="left"/>
        <w:textAlignment w:val="auto"/>
        <w:rPr>
          <w:rFonts w:eastAsia="等线"/>
          <w:sz w:val="20"/>
          <w:lang w:val="en-GB"/>
        </w:rPr>
      </w:pPr>
      <w:r w:rsidRPr="00013096">
        <w:rPr>
          <w:rFonts w:eastAsia="等线"/>
          <w:sz w:val="20"/>
          <w:lang w:val="en-GB"/>
        </w:rPr>
        <w:t>-</w:t>
      </w:r>
      <w:r w:rsidRPr="00013096">
        <w:rPr>
          <w:rFonts w:eastAsia="等线"/>
          <w:sz w:val="20"/>
          <w:lang w:val="en-GB"/>
        </w:rPr>
        <w:tab/>
        <w:t xml:space="preserve">For IM traffic, when WUR ON power setting is </w:t>
      </w:r>
      <w:r w:rsidRPr="00013096">
        <w:rPr>
          <w:rFonts w:eastAsia="等线"/>
          <w:b/>
          <w:sz w:val="20"/>
          <w:lang w:val="en-GB"/>
        </w:rPr>
        <w:t>NO more than 4units,</w:t>
      </w:r>
      <w:r w:rsidRPr="00013096">
        <w:rPr>
          <w:rFonts w:eastAsia="等线"/>
          <w:sz w:val="20"/>
          <w:lang w:val="en-GB"/>
        </w:rPr>
        <w:t xml:space="preserve"> </w:t>
      </w:r>
    </w:p>
    <w:p w14:paraId="6CB4433D" w14:textId="77777777" w:rsidR="00013096" w:rsidRPr="00013096" w:rsidRDefault="00013096" w:rsidP="00060F74">
      <w:pPr>
        <w:overflowPunct/>
        <w:autoSpaceDE/>
        <w:autoSpaceDN/>
        <w:adjustRightInd/>
        <w:spacing w:line="240" w:lineRule="auto"/>
        <w:ind w:left="851" w:hanging="284"/>
        <w:jc w:val="left"/>
        <w:textAlignment w:val="auto"/>
        <w:rPr>
          <w:rFonts w:eastAsia="等线"/>
          <w:sz w:val="20"/>
          <w:lang w:val="en-GB"/>
        </w:rPr>
      </w:pPr>
      <w:r w:rsidRPr="00013096">
        <w:rPr>
          <w:rFonts w:eastAsia="等线"/>
          <w:sz w:val="20"/>
          <w:lang w:val="en-GB"/>
        </w:rPr>
        <w:t>-</w:t>
      </w:r>
      <w:r w:rsidRPr="00013096">
        <w:rPr>
          <w:rFonts w:eastAsia="等线"/>
          <w:sz w:val="20"/>
          <w:lang w:val="en-GB"/>
        </w:rPr>
        <w:tab/>
        <w:t xml:space="preserve">LP-WUS compared with </w:t>
      </w:r>
      <w:r w:rsidRPr="00013096">
        <w:rPr>
          <w:rFonts w:eastAsia="等线"/>
          <w:b/>
          <w:sz w:val="20"/>
          <w:lang w:val="en-GB"/>
        </w:rPr>
        <w:t xml:space="preserve">CDRX or CDRX+DCP </w:t>
      </w:r>
      <w:r w:rsidRPr="00013096">
        <w:rPr>
          <w:rFonts w:eastAsia="等线"/>
          <w:sz w:val="20"/>
          <w:lang w:val="en-GB"/>
        </w:rPr>
        <w:t xml:space="preserve">provide </w:t>
      </w:r>
    </w:p>
    <w:p w14:paraId="5A847225" w14:textId="77777777" w:rsidR="00013096" w:rsidRPr="00013096" w:rsidRDefault="00013096" w:rsidP="00060F74">
      <w:pPr>
        <w:overflowPunct/>
        <w:autoSpaceDE/>
        <w:autoSpaceDN/>
        <w:adjustRightInd/>
        <w:spacing w:line="240" w:lineRule="auto"/>
        <w:ind w:left="1135"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[8A-7] shows that</w:t>
      </w:r>
      <w:r w:rsidRPr="00013096">
        <w:rPr>
          <w:rFonts w:eastAsia="等线"/>
          <w:sz w:val="20"/>
          <w:lang w:val="en-GB"/>
        </w:rPr>
        <w:t xml:space="preserve"> power saving gain 69% when MR is allowed to enter in </w:t>
      </w:r>
      <w:r w:rsidRPr="00013096">
        <w:rPr>
          <w:rFonts w:eastAsia="等线"/>
          <w:b/>
          <w:sz w:val="20"/>
          <w:lang w:val="en-GB"/>
        </w:rPr>
        <w:t>deep-sleep</w:t>
      </w:r>
      <w:r w:rsidRPr="00013096">
        <w:rPr>
          <w:rFonts w:eastAsia="等线"/>
          <w:sz w:val="20"/>
          <w:lang w:val="en-GB"/>
        </w:rPr>
        <w:t xml:space="preserve"> state during LP-WUS monitoring</w:t>
      </w:r>
    </w:p>
    <w:p w14:paraId="261BE05E" w14:textId="77777777" w:rsidR="00013096" w:rsidRPr="00013096" w:rsidRDefault="00013096" w:rsidP="00060F74">
      <w:pPr>
        <w:overflowPunct/>
        <w:autoSpaceDE/>
        <w:autoSpaceDN/>
        <w:adjustRightInd/>
        <w:spacing w:line="240" w:lineRule="auto"/>
        <w:ind w:left="851" w:hanging="284"/>
        <w:jc w:val="left"/>
        <w:textAlignment w:val="auto"/>
        <w:rPr>
          <w:rFonts w:eastAsia="等线"/>
          <w:sz w:val="20"/>
          <w:lang w:val="en-GB"/>
        </w:rPr>
      </w:pPr>
      <w:r w:rsidRPr="00013096">
        <w:rPr>
          <w:rFonts w:eastAsia="等线"/>
          <w:sz w:val="20"/>
          <w:lang w:val="en-GB"/>
        </w:rPr>
        <w:t>-</w:t>
      </w:r>
      <w:r w:rsidRPr="00013096">
        <w:rPr>
          <w:rFonts w:eastAsia="等线"/>
          <w:sz w:val="20"/>
          <w:lang w:val="en-GB"/>
        </w:rPr>
        <w:tab/>
        <w:t xml:space="preserve">LP-WUS compared with </w:t>
      </w:r>
      <w:r w:rsidRPr="00013096">
        <w:rPr>
          <w:rFonts w:eastAsia="等线"/>
          <w:b/>
          <w:sz w:val="20"/>
          <w:lang w:val="en-GB"/>
        </w:rPr>
        <w:t xml:space="preserve">R17 PDCCH + CDRX+ DCP </w:t>
      </w:r>
      <w:r w:rsidRPr="00013096">
        <w:rPr>
          <w:rFonts w:eastAsia="等线"/>
          <w:sz w:val="20"/>
          <w:lang w:val="en-GB"/>
        </w:rPr>
        <w:t>provide</w:t>
      </w:r>
    </w:p>
    <w:p w14:paraId="167B3158" w14:textId="77777777" w:rsidR="00013096" w:rsidRPr="00013096" w:rsidRDefault="00013096" w:rsidP="00060F74">
      <w:pPr>
        <w:overflowPunct/>
        <w:autoSpaceDE/>
        <w:autoSpaceDN/>
        <w:adjustRightInd/>
        <w:spacing w:line="240" w:lineRule="auto"/>
        <w:ind w:left="1135"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[8A-5] shows that</w:t>
      </w:r>
      <w:r w:rsidRPr="00013096">
        <w:rPr>
          <w:rFonts w:eastAsia="等线"/>
          <w:sz w:val="20"/>
          <w:lang w:val="en-GB"/>
        </w:rPr>
        <w:t xml:space="preserve"> power saving gain 79% when MR is allowed to enter in </w:t>
      </w:r>
      <w:r w:rsidRPr="00013096">
        <w:rPr>
          <w:rFonts w:eastAsia="等线"/>
          <w:b/>
          <w:sz w:val="20"/>
          <w:lang w:val="en-GB"/>
        </w:rPr>
        <w:t>deep-sleep</w:t>
      </w:r>
      <w:r w:rsidRPr="00013096">
        <w:rPr>
          <w:rFonts w:eastAsia="等线"/>
          <w:sz w:val="20"/>
          <w:lang w:val="en-GB"/>
        </w:rPr>
        <w:t xml:space="preserve"> state during LP-WUS monitoring</w:t>
      </w:r>
    </w:p>
    <w:p w14:paraId="0F20C37B" w14:textId="77777777" w:rsidR="00013096" w:rsidRPr="00013096" w:rsidRDefault="00013096" w:rsidP="00060F74">
      <w:pPr>
        <w:overflowPunct/>
        <w:autoSpaceDE/>
        <w:autoSpaceDN/>
        <w:adjustRightInd/>
        <w:spacing w:line="240" w:lineRule="auto"/>
        <w:ind w:left="1135"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[8A-5] shows that</w:t>
      </w:r>
      <w:r w:rsidRPr="00013096">
        <w:rPr>
          <w:rFonts w:eastAsia="等线"/>
          <w:sz w:val="20"/>
          <w:lang w:val="en-GB"/>
        </w:rPr>
        <w:t xml:space="preserve"> power saving gain -150% when MR is allowed to enter in </w:t>
      </w:r>
      <w:r w:rsidRPr="00013096">
        <w:rPr>
          <w:rFonts w:eastAsia="等线"/>
          <w:b/>
          <w:sz w:val="20"/>
          <w:lang w:val="en-GB"/>
        </w:rPr>
        <w:t>light-sleep</w:t>
      </w:r>
      <w:r w:rsidRPr="00013096">
        <w:rPr>
          <w:rFonts w:eastAsia="等线"/>
          <w:sz w:val="20"/>
          <w:lang w:val="en-GB"/>
        </w:rPr>
        <w:t xml:space="preserve"> state during LP-WUS monitoring </w:t>
      </w:r>
    </w:p>
    <w:p w14:paraId="76F7F63C" w14:textId="77777777" w:rsidR="00013096" w:rsidRPr="00013096" w:rsidRDefault="00013096" w:rsidP="00060F74">
      <w:pPr>
        <w:overflowPunct/>
        <w:autoSpaceDE/>
        <w:autoSpaceDN/>
        <w:adjustRightInd/>
        <w:spacing w:line="240" w:lineRule="auto"/>
        <w:ind w:left="1135"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[8A-5] shows that</w:t>
      </w:r>
      <w:r w:rsidRPr="00013096">
        <w:rPr>
          <w:rFonts w:eastAsia="等线"/>
          <w:sz w:val="20"/>
          <w:lang w:val="en-GB"/>
        </w:rPr>
        <w:t xml:space="preserve"> power saving gain -425% when MR is allowed to enter in </w:t>
      </w:r>
      <w:r w:rsidRPr="00013096">
        <w:rPr>
          <w:rFonts w:eastAsia="等线"/>
          <w:b/>
          <w:sz w:val="20"/>
          <w:lang w:val="en-GB"/>
        </w:rPr>
        <w:t>micro-sleep</w:t>
      </w:r>
      <w:r w:rsidRPr="00013096">
        <w:rPr>
          <w:rFonts w:eastAsia="等线"/>
          <w:sz w:val="20"/>
          <w:lang w:val="en-GB"/>
        </w:rPr>
        <w:t xml:space="preserve"> state during LP-WUS monitoring</w:t>
      </w:r>
    </w:p>
    <w:p w14:paraId="21AE509D" w14:textId="77777777" w:rsidR="00013096" w:rsidRPr="00013096" w:rsidRDefault="00013096" w:rsidP="00060F74">
      <w:pPr>
        <w:overflowPunct/>
        <w:autoSpaceDE/>
        <w:autoSpaceDN/>
        <w:adjustRightInd/>
        <w:spacing w:line="240" w:lineRule="auto"/>
        <w:ind w:left="568" w:hanging="284"/>
        <w:jc w:val="left"/>
        <w:textAlignment w:val="auto"/>
        <w:rPr>
          <w:rFonts w:eastAsia="等线"/>
          <w:sz w:val="20"/>
          <w:lang w:val="en-GB"/>
        </w:rPr>
      </w:pPr>
      <w:r w:rsidRPr="00013096">
        <w:rPr>
          <w:rFonts w:eastAsia="等线"/>
          <w:sz w:val="20"/>
          <w:lang w:val="en-GB"/>
        </w:rPr>
        <w:t>-</w:t>
      </w:r>
      <w:r w:rsidRPr="00013096">
        <w:rPr>
          <w:rFonts w:eastAsia="等线"/>
          <w:sz w:val="20"/>
          <w:lang w:val="en-GB"/>
        </w:rPr>
        <w:tab/>
        <w:t xml:space="preserve">For IM traffic, when WUR ON power setting is </w:t>
      </w:r>
      <w:r w:rsidRPr="00013096">
        <w:rPr>
          <w:rFonts w:eastAsia="等线"/>
          <w:b/>
          <w:sz w:val="20"/>
          <w:lang w:val="en-GB"/>
        </w:rPr>
        <w:t xml:space="preserve">equal to 10 units, </w:t>
      </w:r>
    </w:p>
    <w:p w14:paraId="37575168" w14:textId="77777777" w:rsidR="00013096" w:rsidRPr="00013096" w:rsidRDefault="00013096" w:rsidP="00060F74">
      <w:pPr>
        <w:overflowPunct/>
        <w:autoSpaceDE/>
        <w:autoSpaceDN/>
        <w:adjustRightInd/>
        <w:spacing w:line="240" w:lineRule="auto"/>
        <w:ind w:left="851" w:hanging="284"/>
        <w:jc w:val="left"/>
        <w:textAlignment w:val="auto"/>
        <w:rPr>
          <w:rFonts w:eastAsia="等线"/>
          <w:sz w:val="20"/>
          <w:lang w:val="en-GB"/>
        </w:rPr>
      </w:pPr>
      <w:r w:rsidRPr="00013096">
        <w:rPr>
          <w:rFonts w:eastAsia="等线"/>
          <w:sz w:val="20"/>
          <w:lang w:val="en-GB"/>
        </w:rPr>
        <w:t>-</w:t>
      </w:r>
      <w:r w:rsidRPr="00013096">
        <w:rPr>
          <w:rFonts w:eastAsia="等线"/>
          <w:sz w:val="20"/>
          <w:lang w:val="en-GB"/>
        </w:rPr>
        <w:tab/>
        <w:t xml:space="preserve">LP-WUS compared with </w:t>
      </w:r>
      <w:r w:rsidRPr="00013096">
        <w:rPr>
          <w:rFonts w:eastAsia="等线"/>
          <w:b/>
          <w:sz w:val="20"/>
          <w:lang w:val="en-GB"/>
        </w:rPr>
        <w:t xml:space="preserve">CDRX+ DCP </w:t>
      </w:r>
      <w:r w:rsidRPr="00013096">
        <w:rPr>
          <w:rFonts w:eastAsia="等线"/>
          <w:sz w:val="20"/>
          <w:lang w:val="en-GB"/>
        </w:rPr>
        <w:t xml:space="preserve">provide </w:t>
      </w:r>
    </w:p>
    <w:p w14:paraId="2BDAC95E" w14:textId="77777777" w:rsidR="00013096" w:rsidRPr="00013096" w:rsidRDefault="00013096" w:rsidP="00060F74">
      <w:pPr>
        <w:overflowPunct/>
        <w:autoSpaceDE/>
        <w:autoSpaceDN/>
        <w:adjustRightInd/>
        <w:spacing w:line="240" w:lineRule="auto"/>
        <w:ind w:left="1135"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[8A-7] shows that</w:t>
      </w:r>
      <w:r w:rsidRPr="00013096">
        <w:rPr>
          <w:rFonts w:eastAsia="等线"/>
          <w:sz w:val="20"/>
          <w:lang w:val="en-GB"/>
        </w:rPr>
        <w:t xml:space="preserve"> power saving gain 56% when MR is allowed to enter in </w:t>
      </w:r>
      <w:r w:rsidRPr="00013096">
        <w:rPr>
          <w:rFonts w:eastAsia="等线"/>
          <w:b/>
          <w:sz w:val="20"/>
          <w:lang w:val="en-GB"/>
        </w:rPr>
        <w:t>deep-sleep</w:t>
      </w:r>
      <w:r w:rsidRPr="00013096">
        <w:rPr>
          <w:rFonts w:eastAsia="等线"/>
          <w:sz w:val="20"/>
          <w:lang w:val="en-GB"/>
        </w:rPr>
        <w:t xml:space="preserve"> state during LP-WUS monitoring </w:t>
      </w:r>
    </w:p>
    <w:p w14:paraId="036BD2AD" w14:textId="77777777" w:rsidR="00013096" w:rsidRPr="00013096" w:rsidRDefault="00013096" w:rsidP="00060F74">
      <w:pPr>
        <w:overflowPunct/>
        <w:autoSpaceDE/>
        <w:autoSpaceDN/>
        <w:adjustRightInd/>
        <w:spacing w:line="240" w:lineRule="auto"/>
        <w:ind w:left="568" w:hanging="284"/>
        <w:jc w:val="left"/>
        <w:textAlignment w:val="auto"/>
        <w:rPr>
          <w:rFonts w:eastAsia="等线"/>
          <w:sz w:val="20"/>
          <w:lang w:val="en-GB"/>
        </w:rPr>
      </w:pPr>
      <w:r w:rsidRPr="00013096">
        <w:rPr>
          <w:rFonts w:eastAsia="等线"/>
          <w:sz w:val="20"/>
          <w:lang w:val="en-GB"/>
        </w:rPr>
        <w:t>-</w:t>
      </w:r>
      <w:r w:rsidRPr="00013096">
        <w:rPr>
          <w:rFonts w:eastAsia="等线"/>
          <w:sz w:val="20"/>
          <w:lang w:val="en-GB"/>
        </w:rPr>
        <w:tab/>
        <w:t xml:space="preserve">For FTP3 traffic, </w:t>
      </w:r>
    </w:p>
    <w:p w14:paraId="5A7DDAD0" w14:textId="77777777" w:rsidR="00013096" w:rsidRPr="00013096" w:rsidRDefault="00013096" w:rsidP="00060F74">
      <w:pPr>
        <w:overflowPunct/>
        <w:autoSpaceDE/>
        <w:autoSpaceDN/>
        <w:adjustRightInd/>
        <w:spacing w:line="240" w:lineRule="auto"/>
        <w:ind w:left="851" w:hanging="284"/>
        <w:jc w:val="left"/>
        <w:textAlignment w:val="auto"/>
        <w:rPr>
          <w:rFonts w:eastAsia="等线"/>
          <w:sz w:val="20"/>
          <w:lang w:val="en-GB"/>
        </w:rPr>
      </w:pPr>
      <w:r w:rsidRPr="00013096">
        <w:rPr>
          <w:rFonts w:eastAsia="等线"/>
          <w:sz w:val="20"/>
          <w:lang w:val="en-GB"/>
        </w:rPr>
        <w:t>-</w:t>
      </w:r>
      <w:r w:rsidRPr="00013096">
        <w:rPr>
          <w:rFonts w:eastAsia="等线"/>
          <w:sz w:val="20"/>
          <w:lang w:val="en-GB"/>
        </w:rPr>
        <w:tab/>
        <w:t xml:space="preserve">LP-WUS compared with </w:t>
      </w:r>
      <w:r w:rsidRPr="00013096">
        <w:rPr>
          <w:rFonts w:eastAsia="等线"/>
          <w:b/>
          <w:sz w:val="20"/>
          <w:lang w:val="en-GB"/>
        </w:rPr>
        <w:t xml:space="preserve">CDRX or CDRX+DCP </w:t>
      </w:r>
      <w:r w:rsidRPr="00013096">
        <w:rPr>
          <w:rFonts w:eastAsia="等线"/>
          <w:sz w:val="20"/>
          <w:lang w:val="en-GB"/>
        </w:rPr>
        <w:t xml:space="preserve">provide </w:t>
      </w:r>
    </w:p>
    <w:p w14:paraId="29403E99" w14:textId="77777777" w:rsidR="00013096" w:rsidRPr="00013096" w:rsidRDefault="00013096" w:rsidP="00060F74">
      <w:pPr>
        <w:overflowPunct/>
        <w:autoSpaceDE/>
        <w:autoSpaceDN/>
        <w:adjustRightInd/>
        <w:spacing w:line="240" w:lineRule="auto"/>
        <w:ind w:left="1135"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[8A-11] [8A-7] [8A-13] show that</w:t>
      </w:r>
      <w:r w:rsidRPr="00013096">
        <w:rPr>
          <w:rFonts w:eastAsia="等线"/>
          <w:sz w:val="20"/>
          <w:lang w:val="en-GB"/>
        </w:rPr>
        <w:t xml:space="preserve"> UPT gain -26%~194% (average: 10.75%) when MR is allowed to enter in </w:t>
      </w:r>
      <w:r w:rsidRPr="00013096">
        <w:rPr>
          <w:rFonts w:eastAsia="等线"/>
          <w:b/>
          <w:sz w:val="20"/>
          <w:lang w:val="en-GB"/>
        </w:rPr>
        <w:t>deep-sleep</w:t>
      </w:r>
      <w:r w:rsidRPr="00013096">
        <w:rPr>
          <w:rFonts w:eastAsia="等线"/>
          <w:sz w:val="20"/>
          <w:lang w:val="en-GB"/>
        </w:rPr>
        <w:t xml:space="preserve"> state during LP-WUS monitoring</w:t>
      </w:r>
    </w:p>
    <w:p w14:paraId="20AE2FAD" w14:textId="77777777" w:rsidR="00013096" w:rsidRPr="00013096" w:rsidRDefault="00013096" w:rsidP="00060F74">
      <w:pPr>
        <w:overflowPunct/>
        <w:autoSpaceDE/>
        <w:autoSpaceDN/>
        <w:adjustRightInd/>
        <w:spacing w:line="240" w:lineRule="auto"/>
        <w:ind w:left="1135"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[8A-11] [8A-13] show that</w:t>
      </w:r>
      <w:r w:rsidRPr="00013096">
        <w:rPr>
          <w:rFonts w:eastAsia="等线"/>
          <w:sz w:val="20"/>
          <w:lang w:val="en-GB"/>
        </w:rPr>
        <w:t xml:space="preserve"> UPT gain 36%~87% (average: 62.7%) when MR is allowed to enter in </w:t>
      </w:r>
      <w:r w:rsidRPr="00013096">
        <w:rPr>
          <w:rFonts w:eastAsia="等线"/>
          <w:b/>
          <w:sz w:val="20"/>
          <w:lang w:val="en-GB"/>
        </w:rPr>
        <w:t>light-sleep</w:t>
      </w:r>
      <w:r w:rsidRPr="00013096">
        <w:rPr>
          <w:rFonts w:eastAsia="等线"/>
          <w:sz w:val="20"/>
          <w:lang w:val="en-GB"/>
        </w:rPr>
        <w:t xml:space="preserve"> state during LP-WUS monitoring</w:t>
      </w:r>
    </w:p>
    <w:p w14:paraId="5567CD3F" w14:textId="77777777" w:rsidR="00013096" w:rsidRPr="00013096" w:rsidRDefault="00013096" w:rsidP="00060F74">
      <w:pPr>
        <w:overflowPunct/>
        <w:autoSpaceDE/>
        <w:autoSpaceDN/>
        <w:adjustRightInd/>
        <w:spacing w:line="240" w:lineRule="auto"/>
        <w:ind w:left="1135"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[8A-11] shows that</w:t>
      </w:r>
      <w:r w:rsidRPr="00013096">
        <w:rPr>
          <w:rFonts w:eastAsia="等线"/>
          <w:sz w:val="20"/>
          <w:lang w:val="en-GB"/>
        </w:rPr>
        <w:t xml:space="preserve"> UPT gain 124%~180% (average: 152%) when MR is allowed to enter in </w:t>
      </w:r>
      <w:r w:rsidRPr="00013096">
        <w:rPr>
          <w:rFonts w:eastAsia="等线"/>
          <w:b/>
          <w:sz w:val="20"/>
          <w:lang w:val="en-GB"/>
        </w:rPr>
        <w:t>micro-sleep</w:t>
      </w:r>
      <w:r w:rsidRPr="00013096">
        <w:rPr>
          <w:rFonts w:eastAsia="等线"/>
          <w:sz w:val="20"/>
          <w:lang w:val="en-GB"/>
        </w:rPr>
        <w:t xml:space="preserve"> state during LP-WUS monitoring</w:t>
      </w:r>
    </w:p>
    <w:p w14:paraId="0A39DC15" w14:textId="77777777" w:rsidR="00013096" w:rsidRPr="00013096" w:rsidRDefault="00013096" w:rsidP="00060F74">
      <w:pPr>
        <w:overflowPunct/>
        <w:autoSpaceDE/>
        <w:autoSpaceDN/>
        <w:adjustRightInd/>
        <w:spacing w:line="240" w:lineRule="auto"/>
        <w:ind w:left="851" w:hanging="284"/>
        <w:jc w:val="left"/>
        <w:textAlignment w:val="auto"/>
        <w:rPr>
          <w:rFonts w:eastAsia="等线"/>
          <w:sz w:val="20"/>
          <w:lang w:val="en-GB"/>
        </w:rPr>
      </w:pPr>
      <w:r w:rsidRPr="00013096">
        <w:rPr>
          <w:rFonts w:eastAsia="等线"/>
          <w:sz w:val="20"/>
          <w:lang w:val="en-GB"/>
        </w:rPr>
        <w:t>-</w:t>
      </w:r>
      <w:r w:rsidRPr="00013096">
        <w:rPr>
          <w:rFonts w:eastAsia="等线"/>
          <w:sz w:val="20"/>
          <w:lang w:val="en-GB"/>
        </w:rPr>
        <w:tab/>
        <w:t xml:space="preserve">LP-WUS compared with </w:t>
      </w:r>
      <w:r w:rsidRPr="00013096">
        <w:rPr>
          <w:rFonts w:eastAsia="等线"/>
          <w:b/>
          <w:sz w:val="20"/>
          <w:lang w:val="en-GB"/>
        </w:rPr>
        <w:t xml:space="preserve">R17 PDCCH + CDRX+ DCP </w:t>
      </w:r>
      <w:r w:rsidRPr="00013096">
        <w:rPr>
          <w:rFonts w:eastAsia="等线"/>
          <w:sz w:val="20"/>
          <w:lang w:val="en-GB"/>
        </w:rPr>
        <w:t xml:space="preserve">provide </w:t>
      </w:r>
    </w:p>
    <w:p w14:paraId="68BCBE36" w14:textId="77777777" w:rsidR="00013096" w:rsidRPr="00013096" w:rsidRDefault="00013096" w:rsidP="00060F74">
      <w:pPr>
        <w:overflowPunct/>
        <w:autoSpaceDE/>
        <w:autoSpaceDN/>
        <w:adjustRightInd/>
        <w:spacing w:line="240" w:lineRule="auto"/>
        <w:ind w:left="1135"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[8A-5] [8A-13] show that</w:t>
      </w:r>
      <w:r w:rsidRPr="00013096">
        <w:rPr>
          <w:rFonts w:eastAsia="等线"/>
          <w:sz w:val="20"/>
          <w:lang w:val="en-GB"/>
        </w:rPr>
        <w:t xml:space="preserve"> UPT gain -9%~1% (average: -4%) when MR is allowed to enter in </w:t>
      </w:r>
      <w:r w:rsidRPr="00013096">
        <w:rPr>
          <w:rFonts w:eastAsia="等线"/>
          <w:b/>
          <w:sz w:val="20"/>
          <w:lang w:val="en-GB"/>
        </w:rPr>
        <w:t>deep-sleep</w:t>
      </w:r>
      <w:r w:rsidRPr="00013096">
        <w:rPr>
          <w:rFonts w:eastAsia="等线"/>
          <w:sz w:val="20"/>
          <w:lang w:val="en-GB"/>
        </w:rPr>
        <w:t xml:space="preserve"> state during LP-WUS monitoring</w:t>
      </w:r>
    </w:p>
    <w:p w14:paraId="2BD9FA61" w14:textId="77777777" w:rsidR="00013096" w:rsidRPr="00013096" w:rsidRDefault="00013096" w:rsidP="00060F74">
      <w:pPr>
        <w:overflowPunct/>
        <w:autoSpaceDE/>
        <w:autoSpaceDN/>
        <w:adjustRightInd/>
        <w:spacing w:line="240" w:lineRule="auto"/>
        <w:ind w:left="1135"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[8A-5] [8A-13] show that</w:t>
      </w:r>
      <w:r w:rsidRPr="00013096">
        <w:rPr>
          <w:rFonts w:eastAsia="等线"/>
          <w:sz w:val="20"/>
          <w:lang w:val="en-GB"/>
        </w:rPr>
        <w:t xml:space="preserve"> UPT gain 59%~86% (average: 72.5%) when MR is allowed to enter in </w:t>
      </w:r>
      <w:r w:rsidRPr="00013096">
        <w:rPr>
          <w:rFonts w:eastAsia="等线"/>
          <w:b/>
          <w:sz w:val="20"/>
          <w:lang w:val="en-GB"/>
        </w:rPr>
        <w:t>light-sleep</w:t>
      </w:r>
      <w:r w:rsidRPr="00013096">
        <w:rPr>
          <w:rFonts w:eastAsia="等线"/>
          <w:sz w:val="20"/>
          <w:lang w:val="en-GB"/>
        </w:rPr>
        <w:t xml:space="preserve"> state during LP-WUS monitoring</w:t>
      </w:r>
    </w:p>
    <w:p w14:paraId="64673021" w14:textId="77777777" w:rsidR="00013096" w:rsidRPr="00013096" w:rsidRDefault="00013096" w:rsidP="00060F74">
      <w:pPr>
        <w:overflowPunct/>
        <w:autoSpaceDE/>
        <w:autoSpaceDN/>
        <w:adjustRightInd/>
        <w:spacing w:line="240" w:lineRule="auto"/>
        <w:ind w:left="1135" w:hanging="284"/>
        <w:jc w:val="left"/>
        <w:textAlignment w:val="auto"/>
        <w:rPr>
          <w:rFonts w:eastAsia="等线"/>
          <w:sz w:val="20"/>
          <w:lang w:val="en-GB"/>
        </w:rPr>
      </w:pPr>
      <w:r w:rsidRPr="00013096">
        <w:rPr>
          <w:rFonts w:eastAsia="等线"/>
          <w:sz w:val="20"/>
          <w:lang w:val="en-GB" w:eastAsia="en-US"/>
        </w:rPr>
        <w:lastRenderedPageBreak/>
        <w:t>-</w:t>
      </w:r>
      <w:r w:rsidRPr="00013096">
        <w:rPr>
          <w:rFonts w:eastAsia="等线"/>
          <w:sz w:val="20"/>
          <w:lang w:val="en-GB" w:eastAsia="en-US"/>
        </w:rPr>
        <w:tab/>
        <w:t>Results in [8A-5] shows that</w:t>
      </w:r>
      <w:r w:rsidRPr="00013096">
        <w:rPr>
          <w:rFonts w:eastAsia="等线"/>
          <w:sz w:val="20"/>
          <w:lang w:val="en-GB"/>
        </w:rPr>
        <w:t xml:space="preserve"> UPT gain 128% when MR is allowed to enter in </w:t>
      </w:r>
      <w:r w:rsidRPr="00013096">
        <w:rPr>
          <w:rFonts w:eastAsia="等线"/>
          <w:b/>
          <w:sz w:val="20"/>
          <w:lang w:val="en-GB"/>
        </w:rPr>
        <w:t>micro-sleep</w:t>
      </w:r>
      <w:r w:rsidRPr="00013096">
        <w:rPr>
          <w:rFonts w:eastAsia="等线"/>
          <w:sz w:val="20"/>
          <w:lang w:val="en-GB"/>
        </w:rPr>
        <w:t xml:space="preserve"> state during LP-WUS monitoring</w:t>
      </w:r>
    </w:p>
    <w:p w14:paraId="65AE5A79" w14:textId="77777777" w:rsidR="00013096" w:rsidRPr="00013096" w:rsidRDefault="00013096" w:rsidP="00060F74">
      <w:pPr>
        <w:overflowPunct/>
        <w:autoSpaceDE/>
        <w:autoSpaceDN/>
        <w:adjustRightInd/>
        <w:spacing w:line="240" w:lineRule="auto"/>
        <w:ind w:left="851" w:hanging="284"/>
        <w:jc w:val="left"/>
        <w:textAlignment w:val="auto"/>
        <w:rPr>
          <w:rFonts w:eastAsia="等线"/>
          <w:sz w:val="20"/>
          <w:lang w:val="en-GB"/>
        </w:rPr>
      </w:pPr>
      <w:r w:rsidRPr="00013096">
        <w:rPr>
          <w:rFonts w:eastAsia="等线"/>
          <w:sz w:val="20"/>
          <w:lang w:val="en-GB"/>
        </w:rPr>
        <w:t>-</w:t>
      </w:r>
      <w:r w:rsidRPr="00013096">
        <w:rPr>
          <w:rFonts w:eastAsia="等线"/>
          <w:sz w:val="20"/>
          <w:lang w:val="en-GB"/>
        </w:rPr>
        <w:tab/>
        <w:t xml:space="preserve">LP-WUS compared with </w:t>
      </w:r>
      <w:r w:rsidRPr="00013096">
        <w:rPr>
          <w:rFonts w:eastAsia="等线"/>
          <w:b/>
          <w:sz w:val="20"/>
          <w:lang w:val="en-GB"/>
        </w:rPr>
        <w:t xml:space="preserve">always-on </w:t>
      </w:r>
      <w:r w:rsidRPr="00013096">
        <w:rPr>
          <w:rFonts w:eastAsia="等线"/>
          <w:sz w:val="20"/>
          <w:lang w:val="en-GB"/>
        </w:rPr>
        <w:t>provides</w:t>
      </w:r>
    </w:p>
    <w:p w14:paraId="6CD1B0CA" w14:textId="77777777" w:rsidR="00013096" w:rsidRPr="00013096" w:rsidRDefault="00013096" w:rsidP="00060F74">
      <w:pPr>
        <w:overflowPunct/>
        <w:autoSpaceDE/>
        <w:autoSpaceDN/>
        <w:adjustRightInd/>
        <w:spacing w:line="240" w:lineRule="auto"/>
        <w:ind w:left="1135"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[8A-11] shows that</w:t>
      </w:r>
      <w:r w:rsidRPr="00013096">
        <w:rPr>
          <w:rFonts w:eastAsia="等线"/>
          <w:sz w:val="20"/>
          <w:lang w:val="en-GB"/>
        </w:rPr>
        <w:t xml:space="preserve"> the same UPT performance as always-on when MR is allowed to enter in </w:t>
      </w:r>
      <w:r w:rsidRPr="00013096">
        <w:rPr>
          <w:rFonts w:eastAsia="等线"/>
          <w:b/>
          <w:sz w:val="20"/>
          <w:lang w:val="en-GB"/>
        </w:rPr>
        <w:t>micro-sleep</w:t>
      </w:r>
      <w:r w:rsidRPr="00013096">
        <w:rPr>
          <w:rFonts w:eastAsia="等线"/>
          <w:sz w:val="20"/>
          <w:lang w:val="en-GB"/>
        </w:rPr>
        <w:t xml:space="preserve"> state during LP-WUS monitoring </w:t>
      </w:r>
    </w:p>
    <w:p w14:paraId="4378379C" w14:textId="77777777" w:rsidR="00013096" w:rsidRPr="00013096" w:rsidRDefault="00013096" w:rsidP="00060F74">
      <w:pPr>
        <w:overflowPunct/>
        <w:autoSpaceDE/>
        <w:autoSpaceDN/>
        <w:adjustRightInd/>
        <w:spacing w:line="240" w:lineRule="auto"/>
        <w:ind w:left="568" w:hanging="284"/>
        <w:jc w:val="left"/>
        <w:textAlignment w:val="auto"/>
        <w:rPr>
          <w:rFonts w:eastAsia="等线"/>
          <w:sz w:val="20"/>
          <w:lang w:val="en-GB"/>
        </w:rPr>
      </w:pPr>
      <w:r w:rsidRPr="00013096">
        <w:rPr>
          <w:rFonts w:eastAsia="等线"/>
          <w:sz w:val="20"/>
          <w:lang w:val="en-GB"/>
        </w:rPr>
        <w:t>-</w:t>
      </w:r>
      <w:r w:rsidRPr="00013096">
        <w:rPr>
          <w:rFonts w:eastAsia="等线"/>
          <w:sz w:val="20"/>
          <w:lang w:val="en-GB"/>
        </w:rPr>
        <w:tab/>
        <w:t xml:space="preserve">For IM traffic, </w:t>
      </w:r>
    </w:p>
    <w:p w14:paraId="75FA29D2" w14:textId="77777777" w:rsidR="00013096" w:rsidRPr="00013096" w:rsidRDefault="00013096" w:rsidP="00060F74">
      <w:pPr>
        <w:overflowPunct/>
        <w:autoSpaceDE/>
        <w:autoSpaceDN/>
        <w:adjustRightInd/>
        <w:spacing w:line="240" w:lineRule="auto"/>
        <w:ind w:left="851" w:hanging="284"/>
        <w:jc w:val="left"/>
        <w:textAlignment w:val="auto"/>
        <w:rPr>
          <w:rFonts w:eastAsia="等线"/>
          <w:sz w:val="20"/>
          <w:lang w:val="en-GB"/>
        </w:rPr>
      </w:pPr>
      <w:r w:rsidRPr="00013096">
        <w:rPr>
          <w:rFonts w:eastAsia="等线"/>
          <w:sz w:val="20"/>
          <w:lang w:val="en-GB"/>
        </w:rPr>
        <w:t>-</w:t>
      </w:r>
      <w:r w:rsidRPr="00013096">
        <w:rPr>
          <w:rFonts w:eastAsia="等线"/>
          <w:sz w:val="20"/>
          <w:lang w:val="en-GB"/>
        </w:rPr>
        <w:tab/>
        <w:t xml:space="preserve">LP-WUS compared with </w:t>
      </w:r>
      <w:r w:rsidRPr="00013096">
        <w:rPr>
          <w:rFonts w:eastAsia="等线"/>
          <w:b/>
          <w:sz w:val="20"/>
          <w:lang w:val="en-GB"/>
        </w:rPr>
        <w:t xml:space="preserve">CDRX+ DCP </w:t>
      </w:r>
      <w:r w:rsidRPr="00013096">
        <w:rPr>
          <w:rFonts w:eastAsia="等线"/>
          <w:sz w:val="20"/>
          <w:lang w:val="en-GB"/>
        </w:rPr>
        <w:t xml:space="preserve">provide </w:t>
      </w:r>
    </w:p>
    <w:p w14:paraId="19234870" w14:textId="77777777" w:rsidR="00013096" w:rsidRPr="00013096" w:rsidRDefault="00013096" w:rsidP="00060F74">
      <w:pPr>
        <w:overflowPunct/>
        <w:autoSpaceDE/>
        <w:autoSpaceDN/>
        <w:adjustRightInd/>
        <w:spacing w:line="240" w:lineRule="auto"/>
        <w:ind w:left="1135"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[8A-7] show that</w:t>
      </w:r>
      <w:r w:rsidRPr="00013096">
        <w:rPr>
          <w:rFonts w:eastAsia="等线"/>
          <w:sz w:val="20"/>
          <w:lang w:val="en-GB"/>
        </w:rPr>
        <w:t xml:space="preserve"> UPT gain 44%~774% (average: 184%) when MR is allowed to enter in </w:t>
      </w:r>
      <w:r w:rsidRPr="00013096">
        <w:rPr>
          <w:rFonts w:eastAsia="等线"/>
          <w:b/>
          <w:sz w:val="20"/>
          <w:lang w:val="en-GB"/>
        </w:rPr>
        <w:t>deep-sleep</w:t>
      </w:r>
      <w:r w:rsidRPr="00013096">
        <w:rPr>
          <w:rFonts w:eastAsia="等线"/>
          <w:sz w:val="20"/>
          <w:lang w:val="en-GB"/>
        </w:rPr>
        <w:t xml:space="preserve"> state during LP-WUS monitoring</w:t>
      </w:r>
    </w:p>
    <w:p w14:paraId="799EC0EF" w14:textId="77777777" w:rsidR="00013096" w:rsidRPr="00013096" w:rsidRDefault="00013096" w:rsidP="00060F74">
      <w:pPr>
        <w:overflowPunct/>
        <w:autoSpaceDE/>
        <w:autoSpaceDN/>
        <w:adjustRightInd/>
        <w:spacing w:line="240" w:lineRule="auto"/>
        <w:ind w:left="851" w:hanging="284"/>
        <w:jc w:val="left"/>
        <w:textAlignment w:val="auto"/>
        <w:rPr>
          <w:rFonts w:eastAsia="等线"/>
          <w:sz w:val="20"/>
          <w:lang w:val="en-GB"/>
        </w:rPr>
      </w:pPr>
      <w:r w:rsidRPr="00013096">
        <w:rPr>
          <w:rFonts w:eastAsia="等线"/>
          <w:sz w:val="20"/>
          <w:lang w:val="en-GB"/>
        </w:rPr>
        <w:t>-</w:t>
      </w:r>
      <w:r w:rsidRPr="00013096">
        <w:rPr>
          <w:rFonts w:eastAsia="等线"/>
          <w:sz w:val="20"/>
          <w:lang w:val="en-GB"/>
        </w:rPr>
        <w:tab/>
        <w:t xml:space="preserve">LP-WUS compared with </w:t>
      </w:r>
      <w:r w:rsidRPr="00013096">
        <w:rPr>
          <w:rFonts w:eastAsia="等线"/>
          <w:b/>
          <w:sz w:val="20"/>
          <w:lang w:val="en-GB"/>
        </w:rPr>
        <w:t xml:space="preserve">R17 PDCCH + CDRX+ DCP </w:t>
      </w:r>
      <w:r w:rsidRPr="00013096">
        <w:rPr>
          <w:rFonts w:eastAsia="等线"/>
          <w:sz w:val="20"/>
          <w:lang w:val="en-GB"/>
        </w:rPr>
        <w:t xml:space="preserve">provide </w:t>
      </w:r>
    </w:p>
    <w:p w14:paraId="5A5C7F44" w14:textId="77777777" w:rsidR="00013096" w:rsidRPr="00013096" w:rsidRDefault="00013096" w:rsidP="00060F74">
      <w:pPr>
        <w:overflowPunct/>
        <w:autoSpaceDE/>
        <w:autoSpaceDN/>
        <w:adjustRightInd/>
        <w:spacing w:line="240" w:lineRule="auto"/>
        <w:ind w:left="1135"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[8A-5] show that</w:t>
      </w:r>
      <w:r w:rsidRPr="00013096">
        <w:rPr>
          <w:rFonts w:eastAsia="等线"/>
          <w:sz w:val="20"/>
          <w:lang w:val="en-GB"/>
        </w:rPr>
        <w:t xml:space="preserve"> UPT gain 94% when MR is allowed to enter in </w:t>
      </w:r>
      <w:r w:rsidRPr="00013096">
        <w:rPr>
          <w:rFonts w:eastAsia="等线"/>
          <w:b/>
          <w:sz w:val="20"/>
          <w:lang w:val="en-GB"/>
        </w:rPr>
        <w:t>deep-sleep</w:t>
      </w:r>
      <w:r w:rsidRPr="00013096">
        <w:rPr>
          <w:rFonts w:eastAsia="等线"/>
          <w:sz w:val="20"/>
          <w:lang w:val="en-GB"/>
        </w:rPr>
        <w:t xml:space="preserve"> state during LP-WUS monitoring</w:t>
      </w:r>
    </w:p>
    <w:p w14:paraId="298B4A04" w14:textId="77777777" w:rsidR="00013096" w:rsidRPr="00013096" w:rsidRDefault="00013096" w:rsidP="00060F74">
      <w:pPr>
        <w:overflowPunct/>
        <w:autoSpaceDE/>
        <w:autoSpaceDN/>
        <w:adjustRightInd/>
        <w:spacing w:line="240" w:lineRule="auto"/>
        <w:ind w:left="1135"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[8A-5] show that</w:t>
      </w:r>
      <w:r w:rsidRPr="00013096">
        <w:rPr>
          <w:rFonts w:eastAsia="等线"/>
          <w:sz w:val="20"/>
          <w:lang w:val="en-GB"/>
        </w:rPr>
        <w:t xml:space="preserve"> UPT gain 453% when MR is allowed to enter in </w:t>
      </w:r>
      <w:r w:rsidRPr="00013096">
        <w:rPr>
          <w:rFonts w:eastAsia="等线"/>
          <w:b/>
          <w:sz w:val="20"/>
          <w:lang w:val="en-GB"/>
        </w:rPr>
        <w:t>light-sleep</w:t>
      </w:r>
      <w:r w:rsidRPr="00013096">
        <w:rPr>
          <w:rFonts w:eastAsia="等线"/>
          <w:sz w:val="20"/>
          <w:lang w:val="en-GB"/>
        </w:rPr>
        <w:t xml:space="preserve"> state during LP-WUS monitoring</w:t>
      </w:r>
    </w:p>
    <w:p w14:paraId="5FA34E06" w14:textId="77777777" w:rsidR="00013096" w:rsidRPr="00013096" w:rsidRDefault="00013096" w:rsidP="00060F74">
      <w:pPr>
        <w:overflowPunct/>
        <w:autoSpaceDE/>
        <w:autoSpaceDN/>
        <w:adjustRightInd/>
        <w:spacing w:line="240" w:lineRule="auto"/>
        <w:ind w:left="1135"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[8A-5] show that</w:t>
      </w:r>
      <w:r w:rsidRPr="00013096">
        <w:rPr>
          <w:rFonts w:eastAsia="等线"/>
          <w:sz w:val="20"/>
          <w:lang w:val="en-GB"/>
        </w:rPr>
        <w:t xml:space="preserve"> UPT gain 2260% when MR is allowed to enter in </w:t>
      </w:r>
      <w:r w:rsidRPr="00013096">
        <w:rPr>
          <w:rFonts w:eastAsia="等线"/>
          <w:b/>
          <w:sz w:val="20"/>
          <w:lang w:val="en-GB"/>
        </w:rPr>
        <w:t>micro-sleep</w:t>
      </w:r>
      <w:r w:rsidRPr="00013096">
        <w:rPr>
          <w:rFonts w:eastAsia="等线"/>
          <w:sz w:val="20"/>
          <w:lang w:val="en-GB"/>
        </w:rPr>
        <w:t xml:space="preserve"> state during LP-WUS monitoring</w:t>
      </w:r>
    </w:p>
    <w:p w14:paraId="16F51C77" w14:textId="77777777" w:rsidR="00013096" w:rsidRPr="00013096" w:rsidRDefault="00013096" w:rsidP="00060F74">
      <w:pPr>
        <w:overflowPunct/>
        <w:autoSpaceDE/>
        <w:autoSpaceDN/>
        <w:adjustRightInd/>
        <w:spacing w:line="240" w:lineRule="auto"/>
        <w:jc w:val="left"/>
        <w:textAlignment w:val="auto"/>
        <w:rPr>
          <w:rFonts w:eastAsia="等线"/>
          <w:sz w:val="20"/>
          <w:lang w:val="en-GB"/>
        </w:rPr>
      </w:pPr>
    </w:p>
    <w:p w14:paraId="5451C45E" w14:textId="77777777" w:rsidR="00013096" w:rsidRPr="00013096" w:rsidRDefault="00013096" w:rsidP="00060F74">
      <w:pPr>
        <w:overflowPunct/>
        <w:autoSpaceDE/>
        <w:autoSpaceDN/>
        <w:adjustRightInd/>
        <w:spacing w:line="240" w:lineRule="auto"/>
        <w:jc w:val="left"/>
        <w:textAlignment w:val="auto"/>
        <w:rPr>
          <w:rFonts w:eastAsia="等线"/>
          <w:b/>
          <w:sz w:val="20"/>
          <w:lang w:val="en-GB" w:eastAsia="en-US"/>
        </w:rPr>
      </w:pPr>
      <w:r w:rsidRPr="00D31B5F">
        <w:rPr>
          <w:rFonts w:eastAsia="等线"/>
          <w:b/>
          <w:sz w:val="20"/>
          <w:highlight w:val="yellow"/>
          <w:lang w:val="en-GB"/>
        </w:rPr>
        <w:t>For the usage of LP-WUS to replace DCP (i.e., LP-WUS scheme2) for FTP3 traffic</w:t>
      </w:r>
      <w:r w:rsidRPr="00013096">
        <w:rPr>
          <w:rFonts w:eastAsia="等线"/>
          <w:b/>
          <w:sz w:val="20"/>
          <w:lang w:val="en-GB"/>
        </w:rPr>
        <w:t>,</w:t>
      </w:r>
    </w:p>
    <w:p w14:paraId="5FE71A65" w14:textId="77777777" w:rsidR="00013096" w:rsidRPr="00013096" w:rsidRDefault="00013096" w:rsidP="00060F74">
      <w:pPr>
        <w:overflowPunct/>
        <w:autoSpaceDE/>
        <w:autoSpaceDN/>
        <w:adjustRightInd/>
        <w:spacing w:line="240" w:lineRule="auto"/>
        <w:ind w:left="568" w:hanging="284"/>
        <w:jc w:val="left"/>
        <w:textAlignment w:val="auto"/>
        <w:rPr>
          <w:rFonts w:eastAsia="等线"/>
          <w:sz w:val="20"/>
          <w:lang w:val="en-GB"/>
        </w:rPr>
      </w:pPr>
      <w:r w:rsidRPr="00013096">
        <w:rPr>
          <w:rFonts w:eastAsia="等线"/>
          <w:sz w:val="20"/>
          <w:lang w:val="en-GB"/>
        </w:rPr>
        <w:t>-</w:t>
      </w:r>
      <w:r w:rsidRPr="00013096">
        <w:rPr>
          <w:rFonts w:eastAsia="等线"/>
          <w:sz w:val="20"/>
          <w:lang w:val="en-GB"/>
        </w:rPr>
        <w:tab/>
        <w:t xml:space="preserve">The scheme of LP-WUS for DCP replacement compared with </w:t>
      </w:r>
      <w:r w:rsidRPr="00013096">
        <w:rPr>
          <w:rFonts w:eastAsia="等线"/>
          <w:b/>
          <w:sz w:val="20"/>
          <w:lang w:val="en-GB"/>
        </w:rPr>
        <w:t xml:space="preserve">CDRX+DCP </w:t>
      </w:r>
      <w:r w:rsidRPr="00013096">
        <w:rPr>
          <w:rFonts w:eastAsia="等线"/>
          <w:sz w:val="20"/>
          <w:lang w:val="en-GB"/>
        </w:rPr>
        <w:t>provide (LP-WUR ON power no more than 1 unit)</w:t>
      </w:r>
    </w:p>
    <w:p w14:paraId="3FEC8323" w14:textId="77777777" w:rsidR="00013096" w:rsidRPr="00013096" w:rsidRDefault="00013096" w:rsidP="00060F74">
      <w:pPr>
        <w:overflowPunct/>
        <w:autoSpaceDE/>
        <w:autoSpaceDN/>
        <w:adjustRightInd/>
        <w:spacing w:line="240" w:lineRule="auto"/>
        <w:ind w:left="851"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[8A-2] [8A-8] [8A-11] [8A-15] show that</w:t>
      </w:r>
      <w:r w:rsidRPr="00013096">
        <w:rPr>
          <w:rFonts w:eastAsia="等线"/>
          <w:sz w:val="20"/>
          <w:lang w:val="en-GB"/>
        </w:rPr>
        <w:t xml:space="preserve"> power saving ga</w:t>
      </w:r>
      <w:r w:rsidRPr="00013096">
        <w:rPr>
          <w:rFonts w:eastAsia="等线"/>
          <w:color w:val="000000"/>
          <w:sz w:val="20"/>
          <w:lang w:val="en-GB" w:eastAsia="en-US"/>
        </w:rPr>
        <w:t xml:space="preserve">in (1%~88%, average: 16.75%) </w:t>
      </w:r>
      <w:r w:rsidRPr="00013096">
        <w:rPr>
          <w:rFonts w:eastAsia="等线"/>
          <w:sz w:val="20"/>
          <w:lang w:val="en-GB"/>
        </w:rPr>
        <w:t>when CDRX cycle length is 160ms;</w:t>
      </w:r>
    </w:p>
    <w:p w14:paraId="6F6FA583" w14:textId="77777777" w:rsidR="00013096" w:rsidRPr="00013096" w:rsidRDefault="00013096" w:rsidP="00060F74">
      <w:pPr>
        <w:overflowPunct/>
        <w:autoSpaceDE/>
        <w:autoSpaceDN/>
        <w:adjustRightInd/>
        <w:spacing w:line="240" w:lineRule="auto"/>
        <w:ind w:left="851"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[8A-11] [8A-15] show that</w:t>
      </w:r>
      <w:r w:rsidRPr="00013096">
        <w:rPr>
          <w:rFonts w:eastAsia="等线"/>
          <w:sz w:val="20"/>
          <w:lang w:val="en-GB"/>
        </w:rPr>
        <w:t xml:space="preserve"> power saving gain (18</w:t>
      </w:r>
      <w:r w:rsidRPr="00013096">
        <w:rPr>
          <w:rFonts w:eastAsia="等线"/>
          <w:sz w:val="20"/>
          <w:lang w:val="en-GB" w:eastAsia="en-US"/>
        </w:rPr>
        <w:t>%</w:t>
      </w:r>
      <w:r w:rsidRPr="00013096">
        <w:rPr>
          <w:rFonts w:eastAsia="等线"/>
          <w:sz w:val="20"/>
          <w:lang w:val="en-GB"/>
        </w:rPr>
        <w:t>~47%, average: 27%) when CDRX cycle length is 40ms;</w:t>
      </w:r>
    </w:p>
    <w:p w14:paraId="292D7D97" w14:textId="77777777" w:rsidR="00013096" w:rsidRPr="00013096" w:rsidRDefault="00013096" w:rsidP="00060F74">
      <w:pPr>
        <w:overflowPunct/>
        <w:autoSpaceDE/>
        <w:autoSpaceDN/>
        <w:adjustRightInd/>
        <w:spacing w:line="240" w:lineRule="auto"/>
        <w:ind w:left="851"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[8A-2] [8A-8] show that</w:t>
      </w:r>
      <w:r w:rsidRPr="00013096">
        <w:rPr>
          <w:rFonts w:eastAsia="等线"/>
          <w:sz w:val="20"/>
          <w:lang w:val="en-GB"/>
        </w:rPr>
        <w:t xml:space="preserve"> power saving gain (9%~78%, average: 25%) when CDRX cycle length is 320ms;</w:t>
      </w:r>
    </w:p>
    <w:p w14:paraId="5137CC04" w14:textId="77777777" w:rsidR="00013096" w:rsidRPr="00013096" w:rsidRDefault="00013096" w:rsidP="00060F74">
      <w:pPr>
        <w:overflowPunct/>
        <w:autoSpaceDE/>
        <w:autoSpaceDN/>
        <w:adjustRightInd/>
        <w:spacing w:line="240" w:lineRule="auto"/>
        <w:ind w:left="851"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[8A-2] show that</w:t>
      </w:r>
      <w:r w:rsidRPr="00013096">
        <w:rPr>
          <w:rFonts w:eastAsia="等线"/>
          <w:sz w:val="20"/>
          <w:lang w:val="en-GB"/>
        </w:rPr>
        <w:t xml:space="preserve"> power saving gain (10%~63%, average: 34%) when CDRX cycle length is 640ms;</w:t>
      </w:r>
    </w:p>
    <w:p w14:paraId="649A9E33" w14:textId="77777777" w:rsidR="00013096" w:rsidRPr="00013096" w:rsidRDefault="00013096" w:rsidP="00060F74">
      <w:pPr>
        <w:overflowPunct/>
        <w:autoSpaceDE/>
        <w:autoSpaceDN/>
        <w:adjustRightInd/>
        <w:spacing w:line="240" w:lineRule="auto"/>
        <w:ind w:left="568" w:hanging="284"/>
        <w:jc w:val="left"/>
        <w:textAlignment w:val="auto"/>
        <w:rPr>
          <w:rFonts w:eastAsia="等线"/>
          <w:sz w:val="20"/>
          <w:lang w:val="en-GB"/>
        </w:rPr>
      </w:pPr>
      <w:r w:rsidRPr="00013096">
        <w:rPr>
          <w:rFonts w:eastAsia="等线"/>
          <w:sz w:val="20"/>
          <w:lang w:val="en-GB"/>
        </w:rPr>
        <w:t>-</w:t>
      </w:r>
      <w:r w:rsidRPr="00013096">
        <w:rPr>
          <w:rFonts w:eastAsia="等线"/>
          <w:sz w:val="20"/>
          <w:lang w:val="en-GB"/>
        </w:rPr>
        <w:tab/>
        <w:t xml:space="preserve">The scheme of LP-WUS to replace DCP outside DRX active time and to trigger the resumption of MR PDCCH monitoring during DRX active time </w:t>
      </w:r>
      <w:r w:rsidRPr="00013096">
        <w:rPr>
          <w:rFonts w:eastAsia="等线"/>
          <w:i/>
          <w:sz w:val="18"/>
          <w:lang w:val="en-GB"/>
        </w:rPr>
        <w:t xml:space="preserve">(including </w:t>
      </w:r>
      <w:proofErr w:type="spellStart"/>
      <w:r w:rsidRPr="00013096">
        <w:rPr>
          <w:i/>
          <w:sz w:val="18"/>
          <w:lang w:val="en-GB"/>
        </w:rPr>
        <w:t>drx_onDurationTimer</w:t>
      </w:r>
      <w:proofErr w:type="spellEnd"/>
      <w:r w:rsidRPr="00013096">
        <w:rPr>
          <w:i/>
          <w:sz w:val="18"/>
          <w:lang w:val="en-GB"/>
        </w:rPr>
        <w:t xml:space="preserve"> and </w:t>
      </w:r>
      <w:proofErr w:type="spellStart"/>
      <w:r w:rsidRPr="00013096">
        <w:rPr>
          <w:i/>
          <w:sz w:val="18"/>
          <w:lang w:val="en-GB"/>
        </w:rPr>
        <w:t>drx-inactivityTimer</w:t>
      </w:r>
      <w:proofErr w:type="spellEnd"/>
      <w:r w:rsidRPr="00013096">
        <w:rPr>
          <w:i/>
          <w:sz w:val="18"/>
          <w:lang w:val="en-GB"/>
        </w:rPr>
        <w:t xml:space="preserve">) </w:t>
      </w:r>
      <w:r w:rsidRPr="00013096">
        <w:rPr>
          <w:sz w:val="18"/>
          <w:lang w:val="en-GB"/>
        </w:rPr>
        <w:t>compared</w:t>
      </w:r>
      <w:r w:rsidRPr="00013096">
        <w:rPr>
          <w:rFonts w:eastAsia="等线"/>
          <w:sz w:val="20"/>
          <w:lang w:val="en-GB"/>
        </w:rPr>
        <w:t xml:space="preserve"> with</w:t>
      </w:r>
      <w:r w:rsidRPr="00013096">
        <w:rPr>
          <w:rFonts w:eastAsia="等线"/>
          <w:b/>
          <w:sz w:val="20"/>
          <w:lang w:val="en-GB"/>
        </w:rPr>
        <w:t xml:space="preserve"> R17 PDCCH+CDRX+DCP </w:t>
      </w:r>
      <w:r w:rsidRPr="00013096">
        <w:rPr>
          <w:rFonts w:eastAsia="等线"/>
          <w:sz w:val="20"/>
          <w:lang w:val="en-GB"/>
        </w:rPr>
        <w:t xml:space="preserve">provide  </w:t>
      </w:r>
    </w:p>
    <w:p w14:paraId="1AB4082F" w14:textId="77777777" w:rsidR="00013096" w:rsidRPr="00013096" w:rsidRDefault="00013096" w:rsidP="00060F74">
      <w:pPr>
        <w:overflowPunct/>
        <w:autoSpaceDE/>
        <w:autoSpaceDN/>
        <w:adjustRightInd/>
        <w:spacing w:line="240" w:lineRule="auto"/>
        <w:ind w:left="851"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[8A-1] show that</w:t>
      </w:r>
      <w:r w:rsidRPr="00013096">
        <w:rPr>
          <w:rFonts w:eastAsia="等线"/>
          <w:sz w:val="20"/>
          <w:lang w:val="en-GB"/>
        </w:rPr>
        <w:t xml:space="preserve"> power saving gain (8%, 29%, 50%) for the case MR enters (micro sleep, light sleep, deep sleep) during LP-WUS monitoring, respectively;</w:t>
      </w:r>
    </w:p>
    <w:p w14:paraId="07AABE02" w14:textId="77777777" w:rsidR="00013096" w:rsidRPr="00013096" w:rsidRDefault="00013096" w:rsidP="00060F74">
      <w:pPr>
        <w:overflowPunct/>
        <w:autoSpaceDE/>
        <w:autoSpaceDN/>
        <w:adjustRightInd/>
        <w:spacing w:line="240" w:lineRule="auto"/>
        <w:ind w:left="568" w:hanging="284"/>
        <w:jc w:val="left"/>
        <w:textAlignment w:val="auto"/>
        <w:rPr>
          <w:rFonts w:eastAsia="等线"/>
          <w:sz w:val="20"/>
          <w:lang w:val="en-GB"/>
        </w:rPr>
      </w:pPr>
      <w:r w:rsidRPr="00013096">
        <w:rPr>
          <w:rFonts w:eastAsia="等线"/>
          <w:sz w:val="20"/>
          <w:lang w:val="en-GB"/>
        </w:rPr>
        <w:t>-</w:t>
      </w:r>
      <w:r w:rsidRPr="00013096">
        <w:rPr>
          <w:rFonts w:eastAsia="等线"/>
          <w:sz w:val="20"/>
          <w:lang w:val="en-GB"/>
        </w:rPr>
        <w:tab/>
        <w:t xml:space="preserve">The scheme of LP-WUS for DCP replacement compared with </w:t>
      </w:r>
      <w:r w:rsidRPr="00013096">
        <w:rPr>
          <w:rFonts w:eastAsia="等线"/>
          <w:b/>
          <w:sz w:val="20"/>
          <w:lang w:val="en-GB"/>
        </w:rPr>
        <w:t xml:space="preserve">CDRX+DCP </w:t>
      </w:r>
      <w:r w:rsidRPr="00013096">
        <w:rPr>
          <w:rFonts w:eastAsia="等线"/>
          <w:sz w:val="20"/>
          <w:lang w:val="en-GB"/>
        </w:rPr>
        <w:t xml:space="preserve">provide </w:t>
      </w:r>
    </w:p>
    <w:p w14:paraId="3C47F86B" w14:textId="77777777" w:rsidR="00013096" w:rsidRPr="00013096" w:rsidRDefault="00013096" w:rsidP="00060F74">
      <w:pPr>
        <w:overflowPunct/>
        <w:autoSpaceDE/>
        <w:autoSpaceDN/>
        <w:adjustRightInd/>
        <w:spacing w:line="240" w:lineRule="auto"/>
        <w:ind w:left="851" w:hanging="284"/>
        <w:jc w:val="left"/>
        <w:textAlignment w:val="auto"/>
        <w:rPr>
          <w:rFonts w:eastAsia="等线"/>
          <w:sz w:val="20"/>
          <w:lang w:val="en-GB"/>
        </w:rPr>
      </w:pPr>
      <w:r w:rsidRPr="00013096">
        <w:rPr>
          <w:rFonts w:eastAsia="等线"/>
          <w:sz w:val="20"/>
          <w:lang w:val="en-GB" w:eastAsia="en-US"/>
        </w:rPr>
        <w:lastRenderedPageBreak/>
        <w:t>-</w:t>
      </w:r>
      <w:r w:rsidRPr="00013096">
        <w:rPr>
          <w:rFonts w:eastAsia="等线"/>
          <w:sz w:val="20"/>
          <w:lang w:val="en-GB" w:eastAsia="en-US"/>
        </w:rPr>
        <w:tab/>
        <w:t>Results in [8A-2] [8A-11] [8A-15] show that</w:t>
      </w:r>
      <w:r w:rsidRPr="00013096">
        <w:rPr>
          <w:rFonts w:eastAsia="等线"/>
          <w:sz w:val="20"/>
          <w:lang w:val="en-GB"/>
        </w:rPr>
        <w:t xml:space="preserve"> UPT gain (-6%~0%, average: -1.7%) when CDRX cycle length is 160ms;</w:t>
      </w:r>
    </w:p>
    <w:p w14:paraId="3011E25C" w14:textId="77777777" w:rsidR="00013096" w:rsidRPr="00013096" w:rsidRDefault="00013096" w:rsidP="00060F74">
      <w:pPr>
        <w:overflowPunct/>
        <w:autoSpaceDE/>
        <w:autoSpaceDN/>
        <w:adjustRightInd/>
        <w:spacing w:line="240" w:lineRule="auto"/>
        <w:ind w:left="851"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[8A-11] [8A-15] show that</w:t>
      </w:r>
      <w:r w:rsidRPr="00013096">
        <w:rPr>
          <w:rFonts w:eastAsia="等线"/>
          <w:sz w:val="20"/>
          <w:lang w:val="en-GB"/>
        </w:rPr>
        <w:t xml:space="preserve"> UPT gain (-22%~0</w:t>
      </w:r>
      <w:r w:rsidRPr="00013096">
        <w:rPr>
          <w:rFonts w:eastAsia="等线"/>
          <w:sz w:val="20"/>
          <w:lang w:val="en-GB" w:eastAsia="en-US"/>
        </w:rPr>
        <w:t>%, average: -5.5%</w:t>
      </w:r>
      <w:r w:rsidRPr="00013096">
        <w:rPr>
          <w:rFonts w:eastAsia="等线"/>
          <w:sz w:val="20"/>
          <w:lang w:val="en-GB"/>
        </w:rPr>
        <w:t>) when CDRX cycle length is 40ms;</w:t>
      </w:r>
    </w:p>
    <w:p w14:paraId="3925B3D2" w14:textId="77777777" w:rsidR="00013096" w:rsidRPr="00013096" w:rsidRDefault="00013096" w:rsidP="00060F74">
      <w:pPr>
        <w:overflowPunct/>
        <w:autoSpaceDE/>
        <w:autoSpaceDN/>
        <w:adjustRightInd/>
        <w:spacing w:line="240" w:lineRule="auto"/>
        <w:ind w:left="851"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[8A-2] show that</w:t>
      </w:r>
      <w:r w:rsidRPr="00013096">
        <w:rPr>
          <w:rFonts w:eastAsia="等线"/>
          <w:sz w:val="20"/>
          <w:lang w:val="en-GB"/>
        </w:rPr>
        <w:t xml:space="preserve"> the same UPT performance when CDRX cycle length is 320ms;</w:t>
      </w:r>
    </w:p>
    <w:p w14:paraId="7670554E" w14:textId="77777777" w:rsidR="00013096" w:rsidRPr="00013096" w:rsidRDefault="00013096" w:rsidP="00060F74">
      <w:pPr>
        <w:overflowPunct/>
        <w:autoSpaceDE/>
        <w:autoSpaceDN/>
        <w:adjustRightInd/>
        <w:spacing w:line="240" w:lineRule="auto"/>
        <w:ind w:left="851"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[8A-2] show that</w:t>
      </w:r>
      <w:r w:rsidRPr="00013096">
        <w:rPr>
          <w:rFonts w:eastAsia="等线"/>
          <w:sz w:val="20"/>
          <w:lang w:val="en-GB"/>
        </w:rPr>
        <w:t xml:space="preserve"> the same UPT performance when CDRX cycle length is 640ms;</w:t>
      </w:r>
    </w:p>
    <w:p w14:paraId="4E857F41" w14:textId="77777777" w:rsidR="00013096" w:rsidRPr="00013096" w:rsidRDefault="00013096" w:rsidP="00060F74">
      <w:pPr>
        <w:overflowPunct/>
        <w:autoSpaceDE/>
        <w:autoSpaceDN/>
        <w:adjustRightInd/>
        <w:spacing w:line="240" w:lineRule="auto"/>
        <w:ind w:left="568" w:hanging="284"/>
        <w:jc w:val="left"/>
        <w:textAlignment w:val="auto"/>
        <w:rPr>
          <w:rFonts w:eastAsia="等线"/>
          <w:sz w:val="20"/>
          <w:lang w:val="en-GB"/>
        </w:rPr>
      </w:pPr>
      <w:r w:rsidRPr="00013096">
        <w:rPr>
          <w:rFonts w:eastAsia="等线"/>
          <w:sz w:val="20"/>
          <w:lang w:val="en-GB"/>
        </w:rPr>
        <w:t>-</w:t>
      </w:r>
      <w:r w:rsidRPr="00013096">
        <w:rPr>
          <w:rFonts w:eastAsia="等线"/>
          <w:sz w:val="20"/>
          <w:lang w:val="en-GB"/>
        </w:rPr>
        <w:tab/>
        <w:t xml:space="preserve">The scheme of LP-WUS to replace DCP outside DRX active time and to trigger the resumption of MR PDCCH monitoring during DRX active time </w:t>
      </w:r>
      <w:r w:rsidRPr="00013096">
        <w:rPr>
          <w:rFonts w:eastAsia="等线"/>
          <w:i/>
          <w:sz w:val="18"/>
          <w:lang w:val="en-GB"/>
        </w:rPr>
        <w:t xml:space="preserve">(including </w:t>
      </w:r>
      <w:proofErr w:type="spellStart"/>
      <w:r w:rsidRPr="00013096">
        <w:rPr>
          <w:i/>
          <w:sz w:val="18"/>
          <w:lang w:val="en-GB"/>
        </w:rPr>
        <w:t>drx_onDurationTimer</w:t>
      </w:r>
      <w:proofErr w:type="spellEnd"/>
      <w:r w:rsidRPr="00013096">
        <w:rPr>
          <w:i/>
          <w:sz w:val="18"/>
          <w:lang w:val="en-GB"/>
        </w:rPr>
        <w:t xml:space="preserve"> and </w:t>
      </w:r>
      <w:proofErr w:type="spellStart"/>
      <w:r w:rsidRPr="00013096">
        <w:rPr>
          <w:i/>
          <w:sz w:val="18"/>
          <w:lang w:val="en-GB"/>
        </w:rPr>
        <w:t>drx-inactivityTimer</w:t>
      </w:r>
      <w:proofErr w:type="spellEnd"/>
      <w:r w:rsidRPr="00013096">
        <w:rPr>
          <w:rFonts w:eastAsia="等线"/>
          <w:i/>
          <w:sz w:val="18"/>
          <w:lang w:val="en-GB"/>
        </w:rPr>
        <w:t>)</w:t>
      </w:r>
      <w:r w:rsidRPr="00013096">
        <w:rPr>
          <w:rFonts w:eastAsia="等线"/>
          <w:sz w:val="20"/>
          <w:lang w:val="en-GB"/>
        </w:rPr>
        <w:t xml:space="preserve"> compared with</w:t>
      </w:r>
      <w:r w:rsidRPr="00013096">
        <w:rPr>
          <w:rFonts w:eastAsia="等线"/>
          <w:b/>
          <w:sz w:val="20"/>
          <w:lang w:val="en-GB"/>
        </w:rPr>
        <w:t xml:space="preserve"> R17 PDCCH+CDRX+DCP </w:t>
      </w:r>
      <w:r w:rsidRPr="00013096">
        <w:rPr>
          <w:rFonts w:eastAsia="等线"/>
          <w:sz w:val="20"/>
          <w:lang w:val="en-GB"/>
        </w:rPr>
        <w:t xml:space="preserve">provide </w:t>
      </w:r>
    </w:p>
    <w:p w14:paraId="726FCC6F" w14:textId="77777777" w:rsidR="00013096" w:rsidRPr="00013096" w:rsidRDefault="00013096" w:rsidP="00060F74">
      <w:pPr>
        <w:overflowPunct/>
        <w:autoSpaceDE/>
        <w:autoSpaceDN/>
        <w:adjustRightInd/>
        <w:spacing w:line="240" w:lineRule="auto"/>
        <w:ind w:left="851" w:hanging="284"/>
        <w:jc w:val="left"/>
        <w:textAlignment w:val="auto"/>
        <w:rPr>
          <w:rFonts w:eastAsia="等线"/>
          <w:sz w:val="20"/>
          <w:lang w:val="en-GB"/>
        </w:rPr>
      </w:pPr>
      <w:r w:rsidRPr="00013096">
        <w:rPr>
          <w:rFonts w:eastAsia="等线"/>
          <w:sz w:val="20"/>
          <w:lang w:val="en-GB" w:eastAsia="en-US"/>
        </w:rPr>
        <w:t>-</w:t>
      </w:r>
      <w:r w:rsidRPr="00013096">
        <w:rPr>
          <w:rFonts w:eastAsia="等线"/>
          <w:sz w:val="20"/>
          <w:lang w:val="en-GB" w:eastAsia="en-US"/>
        </w:rPr>
        <w:tab/>
        <w:t>Results in [8A-1] show that</w:t>
      </w:r>
      <w:r w:rsidRPr="00013096">
        <w:rPr>
          <w:rFonts w:eastAsia="等线"/>
          <w:sz w:val="20"/>
          <w:lang w:val="en-GB"/>
        </w:rPr>
        <w:t xml:space="preserve"> UPT gain (34%, -15%, -35%) for the case MR enters (micro sleep, light sleep, deep sleep) during LP-WUS monitoring, respectively;</w:t>
      </w:r>
    </w:p>
    <w:p w14:paraId="7291B0A0" w14:textId="77777777" w:rsidR="00013096" w:rsidRPr="00013096" w:rsidRDefault="00013096" w:rsidP="00060F74">
      <w:pPr>
        <w:pStyle w:val="Reference"/>
        <w:numPr>
          <w:ilvl w:val="0"/>
          <w:numId w:val="0"/>
        </w:numPr>
        <w:rPr>
          <w:rFonts w:ascii="Times New Roman" w:eastAsia="宋体" w:hAnsi="Times New Roman"/>
          <w:kern w:val="0"/>
          <w:sz w:val="22"/>
          <w:szCs w:val="20"/>
          <w:lang w:val="en-GB"/>
        </w:rPr>
      </w:pPr>
    </w:p>
    <w:sectPr w:rsidR="00013096" w:rsidRPr="00013096" w:rsidSect="0083240D">
      <w:headerReference w:type="even" r:id="rId11"/>
      <w:footerReference w:type="even" r:id="rId12"/>
      <w:headerReference w:type="first" r:id="rId13"/>
      <w:footerReference w:type="first" r:id="rId14"/>
      <w:pgSz w:w="11906" w:h="16838"/>
      <w:pgMar w:top="1312" w:right="1133" w:bottom="1440" w:left="1134" w:header="779"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414E96" w16cex:dateUtc="2024-07-16T11:55:00Z"/>
  <w16cex:commentExtensible w16cex:durableId="2A414F87" w16cex:dateUtc="2024-07-16T11:59:00Z"/>
  <w16cex:commentExtensible w16cex:durableId="2A4150D8" w16cex:dateUtc="2024-07-16T12:04:00Z"/>
  <w16cex:commentExtensible w16cex:durableId="2A4150F1" w16cex:dateUtc="2024-07-16T12:05:00Z"/>
  <w16cex:commentExtensible w16cex:durableId="2A41510B" w16cex:dateUtc="2024-07-16T12: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3853B" w14:textId="77777777" w:rsidR="00EE2D64" w:rsidRDefault="00EE2D64">
      <w:r>
        <w:separator/>
      </w:r>
    </w:p>
  </w:endnote>
  <w:endnote w:type="continuationSeparator" w:id="0">
    <w:p w14:paraId="78316433" w14:textId="77777777" w:rsidR="00EE2D64" w:rsidRDefault="00EE2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楷体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9077CA" w:rsidRDefault="009077CA">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9077CA" w:rsidRDefault="009077CA">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8B4E7" w14:textId="77777777" w:rsidR="00EE2D64" w:rsidRDefault="00EE2D64">
      <w:r>
        <w:separator/>
      </w:r>
    </w:p>
  </w:footnote>
  <w:footnote w:type="continuationSeparator" w:id="0">
    <w:p w14:paraId="50146587" w14:textId="77777777" w:rsidR="00EE2D64" w:rsidRDefault="00EE2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9077CA" w:rsidRDefault="009077CA">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9077CA" w:rsidRDefault="009077CA">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hybridMultilevel"/>
    <w:tmpl w:val="B42ED3F8"/>
    <w:lvl w:ilvl="0" w:tplc="826E2E8C">
      <w:start w:val="1"/>
      <w:numFmt w:val="bulle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9"/>
  </w:num>
  <w:num w:numId="4">
    <w:abstractNumId w:val="5"/>
  </w:num>
  <w:num w:numId="5">
    <w:abstractNumId w:val="1"/>
  </w:num>
  <w:num w:numId="6">
    <w:abstractNumId w:val="7"/>
  </w:num>
  <w:num w:numId="7">
    <w:abstractNumId w:val="0"/>
  </w:num>
  <w:num w:numId="8">
    <w:abstractNumId w:val="8"/>
  </w:num>
  <w:num w:numId="9">
    <w:abstractNumId w:val="3"/>
  </w:num>
  <w:num w:numId="1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EDE"/>
    <w:rsid w:val="000032D1"/>
    <w:rsid w:val="00012017"/>
    <w:rsid w:val="00013096"/>
    <w:rsid w:val="00015DFD"/>
    <w:rsid w:val="00017328"/>
    <w:rsid w:val="000209AB"/>
    <w:rsid w:val="00022A0D"/>
    <w:rsid w:val="00024EC1"/>
    <w:rsid w:val="00030DCF"/>
    <w:rsid w:val="00032B3F"/>
    <w:rsid w:val="00035469"/>
    <w:rsid w:val="0003557D"/>
    <w:rsid w:val="000401AE"/>
    <w:rsid w:val="000458AE"/>
    <w:rsid w:val="00046275"/>
    <w:rsid w:val="00051B01"/>
    <w:rsid w:val="000524E5"/>
    <w:rsid w:val="00060F74"/>
    <w:rsid w:val="00070911"/>
    <w:rsid w:val="00085456"/>
    <w:rsid w:val="000863C3"/>
    <w:rsid w:val="00090A43"/>
    <w:rsid w:val="00091E9D"/>
    <w:rsid w:val="000A1DBF"/>
    <w:rsid w:val="000A42C7"/>
    <w:rsid w:val="000A6827"/>
    <w:rsid w:val="000B084C"/>
    <w:rsid w:val="000B19CF"/>
    <w:rsid w:val="000B267C"/>
    <w:rsid w:val="000B747C"/>
    <w:rsid w:val="000C69EB"/>
    <w:rsid w:val="000D2415"/>
    <w:rsid w:val="000D3ACE"/>
    <w:rsid w:val="000D47A3"/>
    <w:rsid w:val="000E242F"/>
    <w:rsid w:val="000E4F72"/>
    <w:rsid w:val="000F3B93"/>
    <w:rsid w:val="000F5798"/>
    <w:rsid w:val="000F6018"/>
    <w:rsid w:val="00100036"/>
    <w:rsid w:val="00103D7D"/>
    <w:rsid w:val="00112B10"/>
    <w:rsid w:val="0012175A"/>
    <w:rsid w:val="001245D8"/>
    <w:rsid w:val="00125D4C"/>
    <w:rsid w:val="00133147"/>
    <w:rsid w:val="0013545D"/>
    <w:rsid w:val="00135AE5"/>
    <w:rsid w:val="001374B1"/>
    <w:rsid w:val="00142D84"/>
    <w:rsid w:val="001464F7"/>
    <w:rsid w:val="00152B8F"/>
    <w:rsid w:val="00156F9F"/>
    <w:rsid w:val="00157E1D"/>
    <w:rsid w:val="001626A1"/>
    <w:rsid w:val="001627E8"/>
    <w:rsid w:val="00166684"/>
    <w:rsid w:val="0016727A"/>
    <w:rsid w:val="00167711"/>
    <w:rsid w:val="00172CE6"/>
    <w:rsid w:val="00180FCE"/>
    <w:rsid w:val="001A20BA"/>
    <w:rsid w:val="001A7DA2"/>
    <w:rsid w:val="001B170A"/>
    <w:rsid w:val="001C6EE3"/>
    <w:rsid w:val="001D1C97"/>
    <w:rsid w:val="001D3509"/>
    <w:rsid w:val="001D3CBB"/>
    <w:rsid w:val="001F0990"/>
    <w:rsid w:val="001F411A"/>
    <w:rsid w:val="001F4565"/>
    <w:rsid w:val="001F685C"/>
    <w:rsid w:val="0020302C"/>
    <w:rsid w:val="002060E1"/>
    <w:rsid w:val="00215D5E"/>
    <w:rsid w:val="00217C1D"/>
    <w:rsid w:val="00221BD7"/>
    <w:rsid w:val="0022475D"/>
    <w:rsid w:val="0022514C"/>
    <w:rsid w:val="00232797"/>
    <w:rsid w:val="00234C68"/>
    <w:rsid w:val="002357EF"/>
    <w:rsid w:val="00242B78"/>
    <w:rsid w:val="00245CB0"/>
    <w:rsid w:val="00254824"/>
    <w:rsid w:val="00254906"/>
    <w:rsid w:val="00260E5B"/>
    <w:rsid w:val="00263CC1"/>
    <w:rsid w:val="00270EE1"/>
    <w:rsid w:val="00286327"/>
    <w:rsid w:val="00287697"/>
    <w:rsid w:val="00292F37"/>
    <w:rsid w:val="002949CE"/>
    <w:rsid w:val="00295517"/>
    <w:rsid w:val="00295AA4"/>
    <w:rsid w:val="00296258"/>
    <w:rsid w:val="002A0EF4"/>
    <w:rsid w:val="002A1065"/>
    <w:rsid w:val="002B0127"/>
    <w:rsid w:val="002B213E"/>
    <w:rsid w:val="002B2D9C"/>
    <w:rsid w:val="002B4AF5"/>
    <w:rsid w:val="002B4C41"/>
    <w:rsid w:val="002B4FDE"/>
    <w:rsid w:val="002B5D65"/>
    <w:rsid w:val="002B6534"/>
    <w:rsid w:val="002C7E38"/>
    <w:rsid w:val="002D0523"/>
    <w:rsid w:val="002D0D93"/>
    <w:rsid w:val="002F066C"/>
    <w:rsid w:val="002F43F7"/>
    <w:rsid w:val="002F7950"/>
    <w:rsid w:val="00301D3C"/>
    <w:rsid w:val="00302250"/>
    <w:rsid w:val="0030477B"/>
    <w:rsid w:val="003053E1"/>
    <w:rsid w:val="003055E4"/>
    <w:rsid w:val="00307760"/>
    <w:rsid w:val="003201AF"/>
    <w:rsid w:val="00322719"/>
    <w:rsid w:val="003232D4"/>
    <w:rsid w:val="0032756A"/>
    <w:rsid w:val="003309AB"/>
    <w:rsid w:val="0034017B"/>
    <w:rsid w:val="00343E55"/>
    <w:rsid w:val="00351872"/>
    <w:rsid w:val="00353C3D"/>
    <w:rsid w:val="00362D78"/>
    <w:rsid w:val="00365AC4"/>
    <w:rsid w:val="003665DE"/>
    <w:rsid w:val="003707B5"/>
    <w:rsid w:val="00370ED3"/>
    <w:rsid w:val="00372008"/>
    <w:rsid w:val="003733B9"/>
    <w:rsid w:val="00374B67"/>
    <w:rsid w:val="00384A50"/>
    <w:rsid w:val="003A2906"/>
    <w:rsid w:val="003A450A"/>
    <w:rsid w:val="003A59B7"/>
    <w:rsid w:val="003B2F4E"/>
    <w:rsid w:val="003C24EC"/>
    <w:rsid w:val="003C4EA3"/>
    <w:rsid w:val="003C74F8"/>
    <w:rsid w:val="003D05C3"/>
    <w:rsid w:val="003D225A"/>
    <w:rsid w:val="003E159D"/>
    <w:rsid w:val="003F413D"/>
    <w:rsid w:val="003F651E"/>
    <w:rsid w:val="004176D1"/>
    <w:rsid w:val="00417AD1"/>
    <w:rsid w:val="00417B14"/>
    <w:rsid w:val="00422E23"/>
    <w:rsid w:val="00425E8A"/>
    <w:rsid w:val="00425F62"/>
    <w:rsid w:val="00436C04"/>
    <w:rsid w:val="0043713A"/>
    <w:rsid w:val="00441EDA"/>
    <w:rsid w:val="00444B25"/>
    <w:rsid w:val="004512FE"/>
    <w:rsid w:val="004557C7"/>
    <w:rsid w:val="004617B8"/>
    <w:rsid w:val="00461E43"/>
    <w:rsid w:val="00474D95"/>
    <w:rsid w:val="0047585D"/>
    <w:rsid w:val="00476C12"/>
    <w:rsid w:val="004809D6"/>
    <w:rsid w:val="00481B3E"/>
    <w:rsid w:val="00482131"/>
    <w:rsid w:val="004833FF"/>
    <w:rsid w:val="00485B78"/>
    <w:rsid w:val="0049043E"/>
    <w:rsid w:val="00495BA3"/>
    <w:rsid w:val="00496347"/>
    <w:rsid w:val="004A1C88"/>
    <w:rsid w:val="004A2FD3"/>
    <w:rsid w:val="004B13C9"/>
    <w:rsid w:val="004B3A8F"/>
    <w:rsid w:val="004C79E8"/>
    <w:rsid w:val="004D6253"/>
    <w:rsid w:val="004E12CF"/>
    <w:rsid w:val="004E4C69"/>
    <w:rsid w:val="004E5818"/>
    <w:rsid w:val="004F177B"/>
    <w:rsid w:val="004F1E08"/>
    <w:rsid w:val="00500576"/>
    <w:rsid w:val="005005FF"/>
    <w:rsid w:val="00502714"/>
    <w:rsid w:val="00505AEE"/>
    <w:rsid w:val="00511D51"/>
    <w:rsid w:val="00512AA6"/>
    <w:rsid w:val="00521DBB"/>
    <w:rsid w:val="0052233A"/>
    <w:rsid w:val="00522618"/>
    <w:rsid w:val="00522F78"/>
    <w:rsid w:val="00523189"/>
    <w:rsid w:val="005231A0"/>
    <w:rsid w:val="00524F7E"/>
    <w:rsid w:val="005255F2"/>
    <w:rsid w:val="00525A83"/>
    <w:rsid w:val="00532C47"/>
    <w:rsid w:val="00546B1A"/>
    <w:rsid w:val="00547F66"/>
    <w:rsid w:val="00550FD7"/>
    <w:rsid w:val="00561625"/>
    <w:rsid w:val="005631F6"/>
    <w:rsid w:val="00563972"/>
    <w:rsid w:val="00566790"/>
    <w:rsid w:val="005667A1"/>
    <w:rsid w:val="00581B37"/>
    <w:rsid w:val="00583A22"/>
    <w:rsid w:val="00587757"/>
    <w:rsid w:val="0059013F"/>
    <w:rsid w:val="005A092E"/>
    <w:rsid w:val="005A1E84"/>
    <w:rsid w:val="005A3574"/>
    <w:rsid w:val="005A3F43"/>
    <w:rsid w:val="005A7FE3"/>
    <w:rsid w:val="005B27F4"/>
    <w:rsid w:val="005B2C18"/>
    <w:rsid w:val="005B36D9"/>
    <w:rsid w:val="005B56F6"/>
    <w:rsid w:val="005B7D6F"/>
    <w:rsid w:val="005C23EE"/>
    <w:rsid w:val="005C2470"/>
    <w:rsid w:val="005C2708"/>
    <w:rsid w:val="005C4EFC"/>
    <w:rsid w:val="005D01A6"/>
    <w:rsid w:val="005D37F5"/>
    <w:rsid w:val="005E37F1"/>
    <w:rsid w:val="005E3E19"/>
    <w:rsid w:val="005E46BE"/>
    <w:rsid w:val="005F3C50"/>
    <w:rsid w:val="005F4383"/>
    <w:rsid w:val="005F4B04"/>
    <w:rsid w:val="005F796F"/>
    <w:rsid w:val="00600FBB"/>
    <w:rsid w:val="006069FB"/>
    <w:rsid w:val="006107D1"/>
    <w:rsid w:val="00611CD2"/>
    <w:rsid w:val="0062278C"/>
    <w:rsid w:val="00623FF8"/>
    <w:rsid w:val="0062474C"/>
    <w:rsid w:val="00624D38"/>
    <w:rsid w:val="00625283"/>
    <w:rsid w:val="00631298"/>
    <w:rsid w:val="00633CD6"/>
    <w:rsid w:val="00634265"/>
    <w:rsid w:val="006351EE"/>
    <w:rsid w:val="00635DB3"/>
    <w:rsid w:val="00641776"/>
    <w:rsid w:val="00651B1A"/>
    <w:rsid w:val="0065572F"/>
    <w:rsid w:val="00655F5A"/>
    <w:rsid w:val="0067248E"/>
    <w:rsid w:val="00674057"/>
    <w:rsid w:val="00676E6E"/>
    <w:rsid w:val="00681CB8"/>
    <w:rsid w:val="00683120"/>
    <w:rsid w:val="0068486C"/>
    <w:rsid w:val="00686922"/>
    <w:rsid w:val="006874EC"/>
    <w:rsid w:val="00693E48"/>
    <w:rsid w:val="006A3F18"/>
    <w:rsid w:val="006B0838"/>
    <w:rsid w:val="006B0EC9"/>
    <w:rsid w:val="006B5FC4"/>
    <w:rsid w:val="006C421D"/>
    <w:rsid w:val="006C7590"/>
    <w:rsid w:val="006D5CA0"/>
    <w:rsid w:val="006D68C1"/>
    <w:rsid w:val="006D7E82"/>
    <w:rsid w:val="006E6CD7"/>
    <w:rsid w:val="006F3265"/>
    <w:rsid w:val="007013FA"/>
    <w:rsid w:val="007054E1"/>
    <w:rsid w:val="00705ECF"/>
    <w:rsid w:val="00707473"/>
    <w:rsid w:val="007103A0"/>
    <w:rsid w:val="00711518"/>
    <w:rsid w:val="007162BA"/>
    <w:rsid w:val="007163E6"/>
    <w:rsid w:val="007234FE"/>
    <w:rsid w:val="00724379"/>
    <w:rsid w:val="0072663D"/>
    <w:rsid w:val="00731B66"/>
    <w:rsid w:val="007337F6"/>
    <w:rsid w:val="00735095"/>
    <w:rsid w:val="00740C16"/>
    <w:rsid w:val="00740D31"/>
    <w:rsid w:val="00745516"/>
    <w:rsid w:val="0074679E"/>
    <w:rsid w:val="00747009"/>
    <w:rsid w:val="0074777F"/>
    <w:rsid w:val="00747B11"/>
    <w:rsid w:val="0075012D"/>
    <w:rsid w:val="0075651B"/>
    <w:rsid w:val="00762C85"/>
    <w:rsid w:val="0076353C"/>
    <w:rsid w:val="00763A5C"/>
    <w:rsid w:val="00772B8E"/>
    <w:rsid w:val="00774BF5"/>
    <w:rsid w:val="00774FB2"/>
    <w:rsid w:val="00775BB5"/>
    <w:rsid w:val="00777176"/>
    <w:rsid w:val="00777E2A"/>
    <w:rsid w:val="00780144"/>
    <w:rsid w:val="00781BA0"/>
    <w:rsid w:val="00784BF8"/>
    <w:rsid w:val="007907E2"/>
    <w:rsid w:val="00795E30"/>
    <w:rsid w:val="00797A54"/>
    <w:rsid w:val="007A04BD"/>
    <w:rsid w:val="007A2D4B"/>
    <w:rsid w:val="007A4712"/>
    <w:rsid w:val="007A665A"/>
    <w:rsid w:val="007A6C44"/>
    <w:rsid w:val="007B2E92"/>
    <w:rsid w:val="007D5204"/>
    <w:rsid w:val="007E1993"/>
    <w:rsid w:val="007E1B9D"/>
    <w:rsid w:val="007E492D"/>
    <w:rsid w:val="007F5136"/>
    <w:rsid w:val="007F6B62"/>
    <w:rsid w:val="00802EA6"/>
    <w:rsid w:val="00805D3F"/>
    <w:rsid w:val="00810091"/>
    <w:rsid w:val="008145DC"/>
    <w:rsid w:val="0082368E"/>
    <w:rsid w:val="00823D15"/>
    <w:rsid w:val="0083240D"/>
    <w:rsid w:val="008402FD"/>
    <w:rsid w:val="00851173"/>
    <w:rsid w:val="008530F2"/>
    <w:rsid w:val="008561C8"/>
    <w:rsid w:val="008570FE"/>
    <w:rsid w:val="00861FD0"/>
    <w:rsid w:val="00867158"/>
    <w:rsid w:val="008729F1"/>
    <w:rsid w:val="00872C4E"/>
    <w:rsid w:val="008849BD"/>
    <w:rsid w:val="00890A04"/>
    <w:rsid w:val="00895311"/>
    <w:rsid w:val="00895440"/>
    <w:rsid w:val="0089610E"/>
    <w:rsid w:val="00896D6A"/>
    <w:rsid w:val="00897E34"/>
    <w:rsid w:val="008A679A"/>
    <w:rsid w:val="008C5D3E"/>
    <w:rsid w:val="008C785D"/>
    <w:rsid w:val="008D3970"/>
    <w:rsid w:val="008D5641"/>
    <w:rsid w:val="008D5BB0"/>
    <w:rsid w:val="008D716C"/>
    <w:rsid w:val="008D7717"/>
    <w:rsid w:val="008E1A7B"/>
    <w:rsid w:val="008E3EC9"/>
    <w:rsid w:val="008E5A4B"/>
    <w:rsid w:val="008F091E"/>
    <w:rsid w:val="008F5138"/>
    <w:rsid w:val="00903998"/>
    <w:rsid w:val="00906A9A"/>
    <w:rsid w:val="009077CA"/>
    <w:rsid w:val="0092026D"/>
    <w:rsid w:val="00930041"/>
    <w:rsid w:val="00934D05"/>
    <w:rsid w:val="00942425"/>
    <w:rsid w:val="0094632F"/>
    <w:rsid w:val="00947212"/>
    <w:rsid w:val="00947480"/>
    <w:rsid w:val="00952CB9"/>
    <w:rsid w:val="00954D7D"/>
    <w:rsid w:val="009626F9"/>
    <w:rsid w:val="009707AF"/>
    <w:rsid w:val="0097112A"/>
    <w:rsid w:val="0097216C"/>
    <w:rsid w:val="0097351A"/>
    <w:rsid w:val="00984A5D"/>
    <w:rsid w:val="0099238D"/>
    <w:rsid w:val="0099605E"/>
    <w:rsid w:val="00997000"/>
    <w:rsid w:val="009A1347"/>
    <w:rsid w:val="009B734C"/>
    <w:rsid w:val="009C2648"/>
    <w:rsid w:val="009D08D2"/>
    <w:rsid w:val="009D408A"/>
    <w:rsid w:val="009D7463"/>
    <w:rsid w:val="009D76CD"/>
    <w:rsid w:val="009E5C47"/>
    <w:rsid w:val="009F0294"/>
    <w:rsid w:val="00A02A6C"/>
    <w:rsid w:val="00A06638"/>
    <w:rsid w:val="00A06670"/>
    <w:rsid w:val="00A11C7E"/>
    <w:rsid w:val="00A14551"/>
    <w:rsid w:val="00A22016"/>
    <w:rsid w:val="00A23752"/>
    <w:rsid w:val="00A240C8"/>
    <w:rsid w:val="00A259A4"/>
    <w:rsid w:val="00A430DA"/>
    <w:rsid w:val="00A459F5"/>
    <w:rsid w:val="00A460A2"/>
    <w:rsid w:val="00A464BC"/>
    <w:rsid w:val="00A47488"/>
    <w:rsid w:val="00A51E5F"/>
    <w:rsid w:val="00A5545E"/>
    <w:rsid w:val="00A61711"/>
    <w:rsid w:val="00A6495E"/>
    <w:rsid w:val="00A667A3"/>
    <w:rsid w:val="00A67840"/>
    <w:rsid w:val="00A73138"/>
    <w:rsid w:val="00A74207"/>
    <w:rsid w:val="00A779CB"/>
    <w:rsid w:val="00A80525"/>
    <w:rsid w:val="00A83EFB"/>
    <w:rsid w:val="00A83F36"/>
    <w:rsid w:val="00A91FB2"/>
    <w:rsid w:val="00A97F2E"/>
    <w:rsid w:val="00AA3F91"/>
    <w:rsid w:val="00AB03CF"/>
    <w:rsid w:val="00AB6319"/>
    <w:rsid w:val="00AC05E3"/>
    <w:rsid w:val="00AC69D7"/>
    <w:rsid w:val="00AD6397"/>
    <w:rsid w:val="00AD74BB"/>
    <w:rsid w:val="00AE09B8"/>
    <w:rsid w:val="00AE4DE3"/>
    <w:rsid w:val="00AE54D5"/>
    <w:rsid w:val="00AE6391"/>
    <w:rsid w:val="00AE7FA9"/>
    <w:rsid w:val="00AF207C"/>
    <w:rsid w:val="00AF7B9E"/>
    <w:rsid w:val="00B05132"/>
    <w:rsid w:val="00B066C1"/>
    <w:rsid w:val="00B071A6"/>
    <w:rsid w:val="00B22576"/>
    <w:rsid w:val="00B2471E"/>
    <w:rsid w:val="00B30217"/>
    <w:rsid w:val="00B32529"/>
    <w:rsid w:val="00B34770"/>
    <w:rsid w:val="00B34792"/>
    <w:rsid w:val="00B371E3"/>
    <w:rsid w:val="00B37293"/>
    <w:rsid w:val="00B405A4"/>
    <w:rsid w:val="00B44871"/>
    <w:rsid w:val="00B470BF"/>
    <w:rsid w:val="00B5273B"/>
    <w:rsid w:val="00B53797"/>
    <w:rsid w:val="00B553BA"/>
    <w:rsid w:val="00B6152F"/>
    <w:rsid w:val="00B77849"/>
    <w:rsid w:val="00B8450C"/>
    <w:rsid w:val="00B9087B"/>
    <w:rsid w:val="00B93234"/>
    <w:rsid w:val="00B95230"/>
    <w:rsid w:val="00BA16F5"/>
    <w:rsid w:val="00BA4B6E"/>
    <w:rsid w:val="00BB1C1E"/>
    <w:rsid w:val="00BB36FC"/>
    <w:rsid w:val="00BB7ED7"/>
    <w:rsid w:val="00BC0198"/>
    <w:rsid w:val="00BC4DBE"/>
    <w:rsid w:val="00BC57A4"/>
    <w:rsid w:val="00BC7611"/>
    <w:rsid w:val="00BD10C7"/>
    <w:rsid w:val="00BD16B2"/>
    <w:rsid w:val="00BD259B"/>
    <w:rsid w:val="00BD7D4F"/>
    <w:rsid w:val="00BE0CEE"/>
    <w:rsid w:val="00BE0FF3"/>
    <w:rsid w:val="00BE63F2"/>
    <w:rsid w:val="00BE6B01"/>
    <w:rsid w:val="00BE75DD"/>
    <w:rsid w:val="00BF4020"/>
    <w:rsid w:val="00BF6BB8"/>
    <w:rsid w:val="00BF76F5"/>
    <w:rsid w:val="00C019A2"/>
    <w:rsid w:val="00C01FF4"/>
    <w:rsid w:val="00C11F43"/>
    <w:rsid w:val="00C16D8A"/>
    <w:rsid w:val="00C23B2D"/>
    <w:rsid w:val="00C23E24"/>
    <w:rsid w:val="00C30424"/>
    <w:rsid w:val="00C35868"/>
    <w:rsid w:val="00C35F81"/>
    <w:rsid w:val="00C42489"/>
    <w:rsid w:val="00C460BA"/>
    <w:rsid w:val="00C53A2A"/>
    <w:rsid w:val="00C53AFA"/>
    <w:rsid w:val="00C57765"/>
    <w:rsid w:val="00C6286F"/>
    <w:rsid w:val="00C712EF"/>
    <w:rsid w:val="00C76D46"/>
    <w:rsid w:val="00C77E4F"/>
    <w:rsid w:val="00C84B57"/>
    <w:rsid w:val="00C86EB6"/>
    <w:rsid w:val="00C8790A"/>
    <w:rsid w:val="00C87F0C"/>
    <w:rsid w:val="00C93F01"/>
    <w:rsid w:val="00CA639B"/>
    <w:rsid w:val="00CA73B8"/>
    <w:rsid w:val="00CB0056"/>
    <w:rsid w:val="00CB0BBF"/>
    <w:rsid w:val="00CB1D7A"/>
    <w:rsid w:val="00CB472E"/>
    <w:rsid w:val="00CB55C9"/>
    <w:rsid w:val="00CB6FB9"/>
    <w:rsid w:val="00CC7614"/>
    <w:rsid w:val="00CD2D08"/>
    <w:rsid w:val="00CD5DF9"/>
    <w:rsid w:val="00CD6563"/>
    <w:rsid w:val="00CE67F1"/>
    <w:rsid w:val="00CF194E"/>
    <w:rsid w:val="00CF2A31"/>
    <w:rsid w:val="00CF4202"/>
    <w:rsid w:val="00CF5D69"/>
    <w:rsid w:val="00D00283"/>
    <w:rsid w:val="00D00F0B"/>
    <w:rsid w:val="00D03439"/>
    <w:rsid w:val="00D06663"/>
    <w:rsid w:val="00D16C4C"/>
    <w:rsid w:val="00D17691"/>
    <w:rsid w:val="00D27DE8"/>
    <w:rsid w:val="00D31B5F"/>
    <w:rsid w:val="00D33BA1"/>
    <w:rsid w:val="00D35334"/>
    <w:rsid w:val="00D41338"/>
    <w:rsid w:val="00D46A40"/>
    <w:rsid w:val="00D51C61"/>
    <w:rsid w:val="00D55AFC"/>
    <w:rsid w:val="00D56B03"/>
    <w:rsid w:val="00D65131"/>
    <w:rsid w:val="00D6556B"/>
    <w:rsid w:val="00D750F4"/>
    <w:rsid w:val="00D756E8"/>
    <w:rsid w:val="00D8196B"/>
    <w:rsid w:val="00D84BE9"/>
    <w:rsid w:val="00D84F2B"/>
    <w:rsid w:val="00D87114"/>
    <w:rsid w:val="00D90D32"/>
    <w:rsid w:val="00D91251"/>
    <w:rsid w:val="00D92300"/>
    <w:rsid w:val="00D95302"/>
    <w:rsid w:val="00DA51C5"/>
    <w:rsid w:val="00DB1B8F"/>
    <w:rsid w:val="00DB259C"/>
    <w:rsid w:val="00DB2988"/>
    <w:rsid w:val="00DB7FAA"/>
    <w:rsid w:val="00DC23A3"/>
    <w:rsid w:val="00DC3AA1"/>
    <w:rsid w:val="00DC703E"/>
    <w:rsid w:val="00DD74FC"/>
    <w:rsid w:val="00DE1371"/>
    <w:rsid w:val="00DE425B"/>
    <w:rsid w:val="00DE4EC8"/>
    <w:rsid w:val="00DE533A"/>
    <w:rsid w:val="00DE628F"/>
    <w:rsid w:val="00DF4239"/>
    <w:rsid w:val="00DF559B"/>
    <w:rsid w:val="00E00CDE"/>
    <w:rsid w:val="00E02DC5"/>
    <w:rsid w:val="00E0359B"/>
    <w:rsid w:val="00E11F48"/>
    <w:rsid w:val="00E22074"/>
    <w:rsid w:val="00E27DBB"/>
    <w:rsid w:val="00E32376"/>
    <w:rsid w:val="00E404E3"/>
    <w:rsid w:val="00E40E82"/>
    <w:rsid w:val="00E50FB8"/>
    <w:rsid w:val="00E513B4"/>
    <w:rsid w:val="00E53070"/>
    <w:rsid w:val="00E54021"/>
    <w:rsid w:val="00E644D5"/>
    <w:rsid w:val="00E67023"/>
    <w:rsid w:val="00E82347"/>
    <w:rsid w:val="00E93A8D"/>
    <w:rsid w:val="00EA0FC0"/>
    <w:rsid w:val="00EA7E1E"/>
    <w:rsid w:val="00ED4858"/>
    <w:rsid w:val="00EE2438"/>
    <w:rsid w:val="00EE2D64"/>
    <w:rsid w:val="00EE496C"/>
    <w:rsid w:val="00EE4EC8"/>
    <w:rsid w:val="00EE511B"/>
    <w:rsid w:val="00EE58DB"/>
    <w:rsid w:val="00EF1FDD"/>
    <w:rsid w:val="00EF24AD"/>
    <w:rsid w:val="00EF6F95"/>
    <w:rsid w:val="00F021C6"/>
    <w:rsid w:val="00F12EA1"/>
    <w:rsid w:val="00F15F42"/>
    <w:rsid w:val="00F1602F"/>
    <w:rsid w:val="00F16760"/>
    <w:rsid w:val="00F171E5"/>
    <w:rsid w:val="00F17407"/>
    <w:rsid w:val="00F21ACF"/>
    <w:rsid w:val="00F221B6"/>
    <w:rsid w:val="00F253D7"/>
    <w:rsid w:val="00F332EF"/>
    <w:rsid w:val="00F34C94"/>
    <w:rsid w:val="00F375C7"/>
    <w:rsid w:val="00F37F6E"/>
    <w:rsid w:val="00F41DF3"/>
    <w:rsid w:val="00F423D3"/>
    <w:rsid w:val="00F440B7"/>
    <w:rsid w:val="00F46288"/>
    <w:rsid w:val="00F47F16"/>
    <w:rsid w:val="00F52FDC"/>
    <w:rsid w:val="00F5318A"/>
    <w:rsid w:val="00F54991"/>
    <w:rsid w:val="00F54A3B"/>
    <w:rsid w:val="00F5650E"/>
    <w:rsid w:val="00F57E66"/>
    <w:rsid w:val="00F6348C"/>
    <w:rsid w:val="00F65023"/>
    <w:rsid w:val="00F721BC"/>
    <w:rsid w:val="00F72246"/>
    <w:rsid w:val="00F80FB8"/>
    <w:rsid w:val="00F83279"/>
    <w:rsid w:val="00F842C6"/>
    <w:rsid w:val="00F854C5"/>
    <w:rsid w:val="00F93C5F"/>
    <w:rsid w:val="00F940C1"/>
    <w:rsid w:val="00FA0551"/>
    <w:rsid w:val="00FA070B"/>
    <w:rsid w:val="00FA09A3"/>
    <w:rsid w:val="00FB1B12"/>
    <w:rsid w:val="00FB40AF"/>
    <w:rsid w:val="00FB4CCE"/>
    <w:rsid w:val="00FC1A8A"/>
    <w:rsid w:val="00FC1C9E"/>
    <w:rsid w:val="00FC5B04"/>
    <w:rsid w:val="00FC71AA"/>
    <w:rsid w:val="00FD0648"/>
    <w:rsid w:val="00FD3934"/>
    <w:rsid w:val="00FD4628"/>
    <w:rsid w:val="00FD52B5"/>
    <w:rsid w:val="00FD5380"/>
    <w:rsid w:val="00FE685F"/>
    <w:rsid w:val="00FE790C"/>
    <w:rsid w:val="00FE7D2A"/>
    <w:rsid w:val="00FF0C65"/>
    <w:rsid w:val="00FF1E07"/>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3240D"/>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Memo Heading 1,h1 + 11 pt,Before:  6 pt,After:  0 pt,Char,NMP Heading 1,app heading 1,l1,h11,h12,h13,h14,h15,h16,h17,h111,h121,h131,h141,h151,h161,h18,h112,h122,h132,h142,h152,h162,h19,h113,h123,h133,h143,h153,h163"/>
    <w:next w:val="2"/>
    <w:link w:val="10"/>
    <w:uiPriority w:val="9"/>
    <w:qFormat/>
    <w:pPr>
      <w:keepNext/>
      <w:spacing w:before="240" w:after="240"/>
      <w:jc w:val="both"/>
      <w:outlineLvl w:val="0"/>
    </w:pPr>
    <w:rPr>
      <w:rFonts w:ascii="Arial" w:eastAsia="黑体" w:hAnsi="Arial"/>
      <w:b/>
      <w:sz w:val="32"/>
      <w:szCs w:val="32"/>
    </w:rPr>
  </w:style>
  <w:style w:type="paragraph" w:styleId="2">
    <w:name w:val="heading 2"/>
    <w:aliases w:val="H2,h2,DO NOT USE_h2,h21,Heading 2 3GPP,Head2A,2,UNDERRUBRIK 1-2,Header 2,Header2,22,heading2,2nd level,H21,H22,H23,H24,H25,R2,E2,†berschrift 2,õberschrift 2"/>
    <w:next w:val="a1"/>
    <w:link w:val="20"/>
    <w:qFormat/>
    <w:rsid w:val="00CF4202"/>
    <w:pPr>
      <w:keepNext/>
      <w:spacing w:before="120" w:after="120"/>
      <w:jc w:val="both"/>
      <w:outlineLvl w:val="1"/>
    </w:pPr>
    <w:rPr>
      <w:rFonts w:ascii="Arial" w:eastAsia="黑体" w:hAnsi="Arial"/>
      <w:sz w:val="28"/>
      <w:szCs w:val="24"/>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a1"/>
    <w:next w:val="a1"/>
    <w:link w:val="31"/>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4">
    <w:name w:val="heading 4"/>
    <w:aliases w:val="h4,H4,H41,h41,H42,h42,H43,h43,H411,h411,H421,h421,H44,h44,H412,h412,H422,h422,H431,h431,H45,h45,H413,h413,H423,h423,H432,h432,H46,h46,H47,h47,Memo Heading 4,Memo Heading 5,4H,Heading,4,Memo,5"/>
    <w:basedOn w:val="a1"/>
    <w:next w:val="a1"/>
    <w:link w:val="40"/>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1"/>
    <w:next w:val="a1"/>
    <w:link w:val="50"/>
    <w:unhideWhenUsed/>
    <w:qFormat/>
    <w:rsid w:val="00013096"/>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af4"/>
    <w:pPr>
      <w:spacing w:line="240" w:lineRule="auto"/>
    </w:pPr>
    <w:rPr>
      <w:sz w:val="18"/>
      <w:szCs w:val="18"/>
    </w:rPr>
  </w:style>
  <w:style w:type="character" w:customStyle="1" w:styleId="af4">
    <w:name w:val="批注框文本 字符"/>
    <w:basedOn w:val="a2"/>
    <w:link w:val="af3"/>
    <w:rPr>
      <w:snapToGrid w:val="0"/>
      <w:sz w:val="18"/>
      <w:szCs w:val="18"/>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1"/>
    <w:link w:val="af6"/>
    <w:uiPriority w:val="34"/>
    <w:qFormat/>
    <w:rsid w:val="0075012D"/>
    <w:pPr>
      <w:ind w:firstLineChars="200" w:firstLine="420"/>
    </w:pPr>
  </w:style>
  <w:style w:type="paragraph" w:styleId="af7">
    <w:name w:val="Normal (Web)"/>
    <w:basedOn w:val="a1"/>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8">
    <w:name w:val="annotation reference"/>
    <w:semiHidden/>
    <w:rsid w:val="0083240D"/>
    <w:rPr>
      <w:sz w:val="16"/>
      <w:szCs w:val="16"/>
    </w:rPr>
  </w:style>
  <w:style w:type="paragraph" w:styleId="af9">
    <w:name w:val="annotation text"/>
    <w:basedOn w:val="a1"/>
    <w:link w:val="afa"/>
    <w:semiHidden/>
    <w:rsid w:val="0083240D"/>
  </w:style>
  <w:style w:type="character" w:customStyle="1" w:styleId="afa">
    <w:name w:val="批注文字 字符"/>
    <w:basedOn w:val="a2"/>
    <w:link w:val="af9"/>
    <w:semiHidden/>
    <w:rsid w:val="0083240D"/>
    <w:rPr>
      <w:sz w:val="22"/>
    </w:rPr>
  </w:style>
  <w:style w:type="paragraph" w:styleId="afb">
    <w:name w:val="Title"/>
    <w:aliases w:val="标题2"/>
    <w:basedOn w:val="2"/>
    <w:link w:val="afc"/>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c">
    <w:name w:val="标题 字符"/>
    <w:aliases w:val="标题2 字符"/>
    <w:basedOn w:val="a2"/>
    <w:link w:val="afb"/>
    <w:uiPriority w:val="10"/>
    <w:rsid w:val="0083240D"/>
    <w:rPr>
      <w:rFonts w:ascii="Arial" w:eastAsia="Arial" w:hAnsi="Arial"/>
      <w:sz w:val="30"/>
      <w:lang w:val="de-DE" w:eastAsia="en-US"/>
    </w:rPr>
  </w:style>
  <w:style w:type="paragraph" w:customStyle="1" w:styleId="MediumGrid1-Accent21">
    <w:name w:val="Medium Grid 1 - Accent 21"/>
    <w:basedOn w:val="a1"/>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83240D"/>
    <w:rPr>
      <w:snapToGrid w:val="0"/>
      <w:sz w:val="21"/>
      <w:szCs w:val="21"/>
    </w:rPr>
  </w:style>
  <w:style w:type="character" w:customStyle="1" w:styleId="10">
    <w:name w:val="标题 1 字符"/>
    <w:aliases w:val="H1 字符,h1 字符,Heading 1 3GPP 字符,Memo Heading 1 字符,h1 + 11 pt 字符,Before:  6 pt 字符,After:  0 pt 字符,Char 字符,NMP Heading 1 字符,app heading 1 字符,l1 字符,h11 字符,h12 字符,h13 字符,h14 字符,h15 字符,h16 字符,h17 字符,h111 字符,h121 字符,h131 字符,h141 字符,h151 字符,h161 字符"/>
    <w:basedOn w:val="a2"/>
    <w:link w:val="1"/>
    <w:uiPriority w:val="9"/>
    <w:qFormat/>
    <w:rsid w:val="0083240D"/>
    <w:rPr>
      <w:rFonts w:ascii="Arial" w:eastAsia="黑体" w:hAnsi="Arial"/>
      <w:b/>
      <w:sz w:val="32"/>
      <w:szCs w:val="32"/>
    </w:rPr>
  </w:style>
  <w:style w:type="paragraph" w:customStyle="1" w:styleId="Reference">
    <w:name w:val="Reference"/>
    <w:aliases w:val="ref"/>
    <w:basedOn w:val="afd"/>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
    <w:name w:val="标题3"/>
    <w:basedOn w:val="afb"/>
    <w:link w:val="32"/>
    <w:qFormat/>
    <w:rsid w:val="0083240D"/>
    <w:pPr>
      <w:numPr>
        <w:ilvl w:val="2"/>
        <w:numId w:val="3"/>
      </w:numPr>
    </w:pPr>
    <w:rPr>
      <w:sz w:val="28"/>
    </w:rPr>
  </w:style>
  <w:style w:type="character" w:customStyle="1" w:styleId="32">
    <w:name w:val="标题3 字符"/>
    <w:basedOn w:val="afc"/>
    <w:link w:val="3"/>
    <w:rsid w:val="0083240D"/>
    <w:rPr>
      <w:rFonts w:ascii="Arial" w:eastAsia="Arial" w:hAnsi="Arial"/>
      <w:sz w:val="28"/>
      <w:lang w:val="de-DE" w:eastAsia="en-US"/>
    </w:rPr>
  </w:style>
  <w:style w:type="paragraph" w:styleId="afd">
    <w:name w:val="Body Text"/>
    <w:basedOn w:val="a1"/>
    <w:link w:val="afe"/>
    <w:semiHidden/>
    <w:unhideWhenUsed/>
    <w:rsid w:val="0083240D"/>
    <w:pPr>
      <w:spacing w:after="120"/>
    </w:pPr>
  </w:style>
  <w:style w:type="character" w:customStyle="1" w:styleId="afe">
    <w:name w:val="正文文本 字符"/>
    <w:basedOn w:val="a2"/>
    <w:link w:val="afd"/>
    <w:semiHidden/>
    <w:rsid w:val="0083240D"/>
    <w:rPr>
      <w:sz w:val="22"/>
    </w:rPr>
  </w:style>
  <w:style w:type="paragraph" w:customStyle="1" w:styleId="Agreement">
    <w:name w:val="Agreement"/>
    <w:basedOn w:val="a1"/>
    <w:next w:val="a1"/>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f0"/>
    <w:qFormat/>
    <w:rsid w:val="001F685C"/>
    <w:pPr>
      <w:overflowPunct/>
      <w:snapToGrid w:val="0"/>
      <w:spacing w:after="120" w:line="240" w:lineRule="auto"/>
      <w:jc w:val="center"/>
      <w:textAlignment w:val="auto"/>
    </w:pPr>
    <w:rPr>
      <w:b/>
      <w:bCs/>
      <w:sz w:val="20"/>
      <w:lang w:eastAsia="en-US"/>
    </w:rPr>
  </w:style>
  <w:style w:type="character" w:customStyle="1" w:styleId="af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2"/>
    <w:link w:val="aff"/>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aff1">
    <w:name w:val="annotation subject"/>
    <w:basedOn w:val="af9"/>
    <w:next w:val="af9"/>
    <w:link w:val="aff2"/>
    <w:semiHidden/>
    <w:unhideWhenUsed/>
    <w:rsid w:val="00FA09A3"/>
    <w:pPr>
      <w:spacing w:line="240" w:lineRule="auto"/>
    </w:pPr>
    <w:rPr>
      <w:b/>
      <w:bCs/>
      <w:sz w:val="20"/>
    </w:rPr>
  </w:style>
  <w:style w:type="character" w:customStyle="1" w:styleId="aff2">
    <w:name w:val="批注主题 字符"/>
    <w:basedOn w:val="afa"/>
    <w:link w:val="aff1"/>
    <w:semiHidden/>
    <w:rsid w:val="00FA09A3"/>
    <w:rPr>
      <w:b/>
      <w:bCs/>
      <w:sz w:val="22"/>
    </w:rPr>
  </w:style>
  <w:style w:type="character" w:customStyle="1" w:styleId="20">
    <w:name w:val="标题 2 字符"/>
    <w:aliases w:val="H2 字符,h2 字符,DO NOT USE_h2 字符,h21 字符,Heading 2 3GPP 字符,Head2A 字符,2 字符,UNDERRUBRIK 1-2 字符,Header 2 字符,Header2 字符,22 字符,heading2 字符,2nd level 字符,H21 字符,H22 字符,H23 字符,H24 字符,H25 字符,R2 字符,E2 字符,†berschrift 2 字符,õberschrift 2 字符"/>
    <w:basedOn w:val="a2"/>
    <w:link w:val="2"/>
    <w:qFormat/>
    <w:rsid w:val="00AB6319"/>
    <w:rPr>
      <w:rFonts w:ascii="Arial" w:eastAsia="黑体" w:hAnsi="Arial"/>
      <w:sz w:val="28"/>
      <w:szCs w:val="24"/>
    </w:rPr>
  </w:style>
  <w:style w:type="character" w:customStyle="1" w:styleId="31">
    <w:name w:val="标题 3 字符"/>
    <w:aliases w:val="Heading 3 3GPP 字符,Underrubrik2 字符,H3 字符,no break 字符,Memo Heading 3 字符,h3 字符,3 字符,hello 字符,Titre 3 Car 字符,no break Car 字符,H3 Car 字符,Underrubrik2 Car 字符,h3 Car 字符,Memo Heading 3 Car 字符,hello Car 字符,Heading 3 Char Car 字符,no break Char Car 字符"/>
    <w:link w:val="30"/>
    <w:qFormat/>
    <w:rsid w:val="00AB6319"/>
    <w:rPr>
      <w:rFonts w:ascii="Arial" w:eastAsia="Arial" w:hAnsi="Arial"/>
      <w:bCs/>
      <w:kern w:val="2"/>
      <w:sz w:val="24"/>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
    <w:uiPriority w:val="99"/>
    <w:qFormat/>
    <w:rsid w:val="00AB6319"/>
    <w:rPr>
      <w:rFonts w:asciiTheme="majorHAnsi" w:eastAsiaTheme="majorEastAsia" w:hAnsiTheme="majorHAnsi" w:cstheme="majorBidi"/>
      <w:b/>
      <w:bCs/>
      <w:sz w:val="28"/>
      <w:szCs w:val="28"/>
    </w:rPr>
  </w:style>
  <w:style w:type="character" w:customStyle="1" w:styleId="50">
    <w:name w:val="标题 5 字符"/>
    <w:basedOn w:val="a2"/>
    <w:link w:val="5"/>
    <w:qFormat/>
    <w:rsid w:val="00013096"/>
    <w:rPr>
      <w:b/>
      <w:bCs/>
      <w:sz w:val="28"/>
      <w:szCs w:val="28"/>
    </w:rPr>
  </w:style>
  <w:style w:type="paragraph" w:styleId="aff3">
    <w:name w:val="Revision"/>
    <w:hidden/>
    <w:uiPriority w:val="99"/>
    <w:semiHidden/>
    <w:rsid w:val="00934D0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26F24-2F97-4B8F-A7EC-4E5B99BA0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2724</TotalTime>
  <Pages>12</Pages>
  <Words>3708</Words>
  <Characters>21140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cp:lastModifiedBy>
  <cp:revision>881</cp:revision>
  <dcterms:created xsi:type="dcterms:W3CDTF">2024-03-20T08:32:00Z</dcterms:created>
  <dcterms:modified xsi:type="dcterms:W3CDTF">2024-08-08T08:19:00Z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(3)cRHLsF5CeQJeEyJEgRm/F+HK6cAedYSX2EA1hisLaFxDtCBefh00m7ti0D3/BIZEhEnFwipZ
RwF9SqtTyWf45ajgl/Hod10FaUGwy5EOBsfenjCYFNzKzNl0ih3iDy2tl43clxK29hWy7s99
Aa0OEEeU6yoI7zbDzAr4ahnFPJvsEcAe/CnBJR6rHOjMokq+R99hg3E8IZ1087OLUMuxpG50
joNqFyN8vDB1vBsdEG</vt:lpwstr>
  </property>
  <property fmtid="{D5CDD505-2E9C-101B-9397-08002B2CF9AE}" pid="7" name="_2015_ms_pID_7253431">
    <vt:lpwstr>hqQg51yO53EVMbOJKXkUQ9S9lZIsjl+a7nkluSE8WCrcS3ocBN3BLr
ABnmJiS0ODd+7pvKilMThbjliftcFLWT00FJrxZ2fsTltr3BmQPBYxzqPxjehXzTjHNb/Nn5
7/NwSWZJEPx1RA5f/aAS0ao92x/uqlNFwuQSpiPh5ciCtKIEznZhc/mwxMD35gj6KWl4BFp4
n2C1bYd+0mL2u0407b5J4CU3F58cX+skRkCi</vt:lpwstr>
  </property>
  <property fmtid="{D5CDD505-2E9C-101B-9397-08002B2CF9AE}" pid="8" name="_2015_ms_pID_7253432">
    <vt:lpwstr>JC4clcDZglbDCNyTBjhGhus=</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1721630834</vt:lpwstr>
  </property>
</Properties>
</file>